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7D4" w:rsidRPr="000348BC" w:rsidRDefault="00CE73F2">
      <w:r>
        <w:rPr>
          <w:noProof/>
          <w:lang w:eastAsia="el-GR"/>
        </w:rPr>
        <w:drawing>
          <wp:inline distT="0" distB="0" distL="0" distR="0">
            <wp:extent cx="1419225" cy="545659"/>
            <wp:effectExtent l="19050" t="0" r="9525" b="0"/>
            <wp:docPr id="1" name="Εικόνα 1" descr="C:\Users\giannis\Desktop\LOGO_eap_hig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annis\Desktop\LOGO_eap_high.png"/>
                    <pic:cNvPicPr>
                      <a:picLocks noChangeAspect="1" noChangeArrowheads="1"/>
                    </pic:cNvPicPr>
                  </pic:nvPicPr>
                  <pic:blipFill>
                    <a:blip r:embed="rId4" cstate="print"/>
                    <a:srcRect/>
                    <a:stretch>
                      <a:fillRect/>
                    </a:stretch>
                  </pic:blipFill>
                  <pic:spPr bwMode="auto">
                    <a:xfrm>
                      <a:off x="0" y="0"/>
                      <a:ext cx="1419225" cy="545659"/>
                    </a:xfrm>
                    <a:prstGeom prst="rect">
                      <a:avLst/>
                    </a:prstGeom>
                    <a:noFill/>
                    <a:ln w="9525">
                      <a:noFill/>
                      <a:miter lim="800000"/>
                      <a:headEnd/>
                      <a:tailEnd/>
                    </a:ln>
                  </pic:spPr>
                </pic:pic>
              </a:graphicData>
            </a:graphic>
          </wp:inline>
        </w:drawing>
      </w:r>
      <w:r w:rsidRPr="000348BC">
        <w:t xml:space="preserve">                               </w:t>
      </w:r>
      <w:r w:rsidRPr="000348BC">
        <w:rPr>
          <w:noProof/>
          <w:lang w:eastAsia="el-GR"/>
        </w:rPr>
        <w:t xml:space="preserve">                                 </w:t>
      </w:r>
      <w:r>
        <w:rPr>
          <w:noProof/>
          <w:lang w:eastAsia="el-GR"/>
        </w:rPr>
        <w:drawing>
          <wp:inline distT="0" distB="0" distL="0" distR="0">
            <wp:extent cx="1352550" cy="619125"/>
            <wp:effectExtent l="19050" t="0" r="0" b="0"/>
            <wp:docPr id="2" name="Εικόνα 2" descr="C:\Users\giannis\Desktop\loukopoulou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annis\Desktop\loukopoulou (2).jpg"/>
                    <pic:cNvPicPr>
                      <a:picLocks noChangeAspect="1" noChangeArrowheads="1"/>
                    </pic:cNvPicPr>
                  </pic:nvPicPr>
                  <pic:blipFill>
                    <a:blip r:embed="rId5" cstate="print"/>
                    <a:srcRect/>
                    <a:stretch>
                      <a:fillRect/>
                    </a:stretch>
                  </pic:blipFill>
                  <pic:spPr bwMode="auto">
                    <a:xfrm>
                      <a:off x="0" y="0"/>
                      <a:ext cx="1352550" cy="619125"/>
                    </a:xfrm>
                    <a:prstGeom prst="rect">
                      <a:avLst/>
                    </a:prstGeom>
                    <a:noFill/>
                    <a:ln w="9525">
                      <a:noFill/>
                      <a:miter lim="800000"/>
                      <a:headEnd/>
                      <a:tailEnd/>
                    </a:ln>
                  </pic:spPr>
                </pic:pic>
              </a:graphicData>
            </a:graphic>
          </wp:inline>
        </w:drawing>
      </w:r>
      <w:r w:rsidRPr="000348BC">
        <w:t xml:space="preserve">         </w:t>
      </w:r>
    </w:p>
    <w:p w:rsidR="00CE73F2" w:rsidRPr="000348BC" w:rsidRDefault="00CE73F2"/>
    <w:p w:rsidR="00FF4279" w:rsidRDefault="00FF4279">
      <w:pPr>
        <w:rPr>
          <w:b/>
          <w:sz w:val="28"/>
          <w:szCs w:val="28"/>
          <w:lang w:val="en-US"/>
        </w:rPr>
      </w:pPr>
    </w:p>
    <w:p w:rsidR="00CE73F2" w:rsidRPr="00F253FE" w:rsidRDefault="00CE73F2">
      <w:pPr>
        <w:rPr>
          <w:b/>
          <w:sz w:val="28"/>
          <w:szCs w:val="28"/>
          <w:lang w:val="en-US"/>
        </w:rPr>
      </w:pPr>
      <w:r>
        <w:rPr>
          <w:b/>
          <w:sz w:val="28"/>
          <w:szCs w:val="28"/>
        </w:rPr>
        <w:t>ΠΡΟΒΟΛΕΣ</w:t>
      </w:r>
      <w:r w:rsidRPr="00F253FE">
        <w:rPr>
          <w:b/>
          <w:sz w:val="28"/>
          <w:szCs w:val="28"/>
          <w:lang w:val="en-US"/>
        </w:rPr>
        <w:t xml:space="preserve">  (2-5-18 </w:t>
      </w:r>
      <w:r>
        <w:rPr>
          <w:b/>
          <w:sz w:val="28"/>
          <w:szCs w:val="28"/>
        </w:rPr>
        <w:t>έως</w:t>
      </w:r>
      <w:r w:rsidRPr="00F253FE">
        <w:rPr>
          <w:b/>
          <w:sz w:val="28"/>
          <w:szCs w:val="28"/>
          <w:lang w:val="en-US"/>
        </w:rPr>
        <w:t xml:space="preserve"> 4-5-18)</w:t>
      </w:r>
      <w:r w:rsidR="00F253FE" w:rsidRPr="00F253FE">
        <w:rPr>
          <w:b/>
          <w:sz w:val="28"/>
          <w:szCs w:val="28"/>
          <w:lang w:val="en-US"/>
        </w:rPr>
        <w:t xml:space="preserve"> </w:t>
      </w:r>
      <w:r w:rsidR="00F253FE">
        <w:rPr>
          <w:b/>
          <w:sz w:val="28"/>
          <w:szCs w:val="28"/>
        </w:rPr>
        <w:t>ΣΕ</w:t>
      </w:r>
      <w:r w:rsidR="00F253FE" w:rsidRPr="00F253FE">
        <w:rPr>
          <w:b/>
          <w:sz w:val="28"/>
          <w:szCs w:val="28"/>
          <w:lang w:val="en-US"/>
        </w:rPr>
        <w:t xml:space="preserve"> </w:t>
      </w:r>
      <w:r w:rsidR="00F253FE">
        <w:rPr>
          <w:b/>
          <w:sz w:val="28"/>
          <w:szCs w:val="28"/>
        </w:rPr>
        <w:t>ΣΥΝΕΡΓΑΣΙΑ</w:t>
      </w:r>
      <w:r w:rsidR="00F253FE" w:rsidRPr="00F253FE">
        <w:rPr>
          <w:b/>
          <w:sz w:val="28"/>
          <w:szCs w:val="28"/>
          <w:lang w:val="en-US"/>
        </w:rPr>
        <w:t xml:space="preserve"> </w:t>
      </w:r>
      <w:r w:rsidR="00F253FE">
        <w:rPr>
          <w:b/>
          <w:sz w:val="28"/>
          <w:szCs w:val="28"/>
        </w:rPr>
        <w:t>ΜΕ</w:t>
      </w:r>
      <w:r w:rsidR="00F253FE" w:rsidRPr="00F253FE">
        <w:rPr>
          <w:b/>
          <w:sz w:val="28"/>
          <w:szCs w:val="28"/>
          <w:lang w:val="en-US"/>
        </w:rPr>
        <w:t xml:space="preserve"> </w:t>
      </w:r>
      <w:r w:rsidR="00F253FE">
        <w:rPr>
          <w:b/>
          <w:sz w:val="28"/>
          <w:szCs w:val="28"/>
          <w:lang w:val="en-US"/>
        </w:rPr>
        <w:t>GOETHE</w:t>
      </w:r>
      <w:r w:rsidR="00F253FE" w:rsidRPr="00F253FE">
        <w:rPr>
          <w:b/>
          <w:sz w:val="28"/>
          <w:szCs w:val="28"/>
          <w:lang w:val="en-US"/>
        </w:rPr>
        <w:t xml:space="preserve"> </w:t>
      </w:r>
      <w:r w:rsidR="00F253FE">
        <w:rPr>
          <w:b/>
          <w:sz w:val="28"/>
          <w:szCs w:val="28"/>
          <w:lang w:val="en-US"/>
        </w:rPr>
        <w:t>INTITUT</w:t>
      </w:r>
      <w:r w:rsidR="00F253FE" w:rsidRPr="00F253FE">
        <w:rPr>
          <w:b/>
          <w:sz w:val="28"/>
          <w:szCs w:val="28"/>
          <w:lang w:val="en-US"/>
        </w:rPr>
        <w:t xml:space="preserve"> </w:t>
      </w:r>
      <w:r w:rsidR="00F253FE">
        <w:rPr>
          <w:b/>
          <w:sz w:val="28"/>
          <w:szCs w:val="28"/>
        </w:rPr>
        <w:t>και</w:t>
      </w:r>
      <w:r w:rsidR="00F253FE" w:rsidRPr="00F253FE">
        <w:rPr>
          <w:b/>
          <w:sz w:val="28"/>
          <w:szCs w:val="28"/>
          <w:lang w:val="en-US"/>
        </w:rPr>
        <w:t xml:space="preserve"> </w:t>
      </w:r>
      <w:r w:rsidR="00F253FE">
        <w:rPr>
          <w:b/>
          <w:sz w:val="28"/>
          <w:szCs w:val="28"/>
          <w:lang w:val="en-US"/>
        </w:rPr>
        <w:t xml:space="preserve">international SCIENCE FILM FESTIVAL ATHENS, </w:t>
      </w:r>
      <w:proofErr w:type="spellStart"/>
      <w:r w:rsidR="00F253FE">
        <w:rPr>
          <w:b/>
          <w:sz w:val="28"/>
          <w:szCs w:val="28"/>
          <w:lang w:val="en-US"/>
        </w:rPr>
        <w:t>societas</w:t>
      </w:r>
      <w:proofErr w:type="spellEnd"/>
      <w:r w:rsidR="00F253FE">
        <w:rPr>
          <w:b/>
          <w:sz w:val="28"/>
          <w:szCs w:val="28"/>
          <w:lang w:val="en-US"/>
        </w:rPr>
        <w:t xml:space="preserve"> </w:t>
      </w:r>
      <w:proofErr w:type="spellStart"/>
      <w:r w:rsidR="00F253FE">
        <w:rPr>
          <w:b/>
          <w:sz w:val="28"/>
          <w:szCs w:val="28"/>
          <w:lang w:val="en-US"/>
        </w:rPr>
        <w:t>skienta</w:t>
      </w:r>
      <w:proofErr w:type="spellEnd"/>
      <w:r w:rsidR="00F253FE">
        <w:rPr>
          <w:b/>
          <w:sz w:val="28"/>
          <w:szCs w:val="28"/>
          <w:lang w:val="en-US"/>
        </w:rPr>
        <w:t xml:space="preserve"> at arts </w:t>
      </w:r>
      <w:proofErr w:type="spellStart"/>
      <w:r w:rsidR="00F253FE">
        <w:rPr>
          <w:b/>
          <w:sz w:val="28"/>
          <w:szCs w:val="28"/>
          <w:lang w:val="en-US"/>
        </w:rPr>
        <w:t>caid</w:t>
      </w:r>
      <w:proofErr w:type="spellEnd"/>
      <w:r w:rsidR="00F253FE">
        <w:rPr>
          <w:b/>
          <w:sz w:val="28"/>
          <w:szCs w:val="28"/>
          <w:lang w:val="en-US"/>
        </w:rPr>
        <w:t>.</w:t>
      </w:r>
    </w:p>
    <w:p w:rsidR="00CE73F2" w:rsidRPr="00CE73F2" w:rsidRDefault="00CE73F2">
      <w:pPr>
        <w:rPr>
          <w:b/>
          <w:sz w:val="24"/>
          <w:szCs w:val="24"/>
        </w:rPr>
      </w:pPr>
      <w:r>
        <w:rPr>
          <w:b/>
          <w:sz w:val="28"/>
          <w:szCs w:val="28"/>
        </w:rPr>
        <w:t xml:space="preserve">ΤΑΙΝΙΕΣ ΜΙΚΡΟΥ ΜΗΚΟΥΣ –ΒΙΒΛΙΟΘΗΚΗ ΕΑΠ </w:t>
      </w:r>
      <w:r w:rsidRPr="00CE73F2">
        <w:rPr>
          <w:b/>
          <w:sz w:val="24"/>
          <w:szCs w:val="24"/>
        </w:rPr>
        <w:t>(Πατρών Κλάους 183, Β’ Όροφος)</w:t>
      </w:r>
    </w:p>
    <w:p w:rsidR="00CE73F2" w:rsidRDefault="00CE73F2">
      <w:pPr>
        <w:rPr>
          <w:b/>
          <w:sz w:val="24"/>
          <w:szCs w:val="24"/>
        </w:rPr>
      </w:pPr>
      <w:r w:rsidRPr="00CE73F2">
        <w:rPr>
          <w:b/>
          <w:sz w:val="24"/>
          <w:szCs w:val="24"/>
        </w:rPr>
        <w:t>ΠΡΩΙΝΗ ΖΩΝΗ (10:00-11:30 και 12:00-13:00)</w:t>
      </w:r>
      <w:r>
        <w:rPr>
          <w:b/>
          <w:sz w:val="24"/>
          <w:szCs w:val="24"/>
        </w:rPr>
        <w:t xml:space="preserve">-Επισκέψεις Σχολείων και παιδιών (Ελεύθερη Είσοδος)  </w:t>
      </w:r>
      <w:proofErr w:type="spellStart"/>
      <w:r>
        <w:rPr>
          <w:b/>
          <w:sz w:val="24"/>
          <w:szCs w:val="24"/>
        </w:rPr>
        <w:t>τηλ</w:t>
      </w:r>
      <w:proofErr w:type="spellEnd"/>
      <w:r>
        <w:rPr>
          <w:b/>
          <w:sz w:val="24"/>
          <w:szCs w:val="24"/>
        </w:rPr>
        <w:t xml:space="preserve">. Κρατήσεων-επικοινωνίας 2610367829 κ. Παπαδοπούλου Κλεονίκη. (Χωρητικότητα </w:t>
      </w:r>
      <w:r>
        <w:rPr>
          <w:b/>
          <w:sz w:val="24"/>
          <w:szCs w:val="24"/>
          <w:lang w:val="en-US"/>
        </w:rPr>
        <w:t>max</w:t>
      </w:r>
      <w:r w:rsidRPr="00CE73F2">
        <w:rPr>
          <w:b/>
          <w:sz w:val="24"/>
          <w:szCs w:val="24"/>
        </w:rPr>
        <w:t xml:space="preserve"> 50 </w:t>
      </w:r>
      <w:r>
        <w:rPr>
          <w:b/>
          <w:sz w:val="24"/>
          <w:szCs w:val="24"/>
        </w:rPr>
        <w:t>άτομα)</w:t>
      </w:r>
    </w:p>
    <w:p w:rsidR="00CE73F2" w:rsidRDefault="00CE73F2" w:rsidP="00CE73F2">
      <w:r>
        <w:rPr>
          <w:noProof/>
          <w:lang w:eastAsia="el-GR"/>
        </w:rPr>
        <w:drawing>
          <wp:inline distT="0" distB="0" distL="0" distR="0">
            <wp:extent cx="1609725" cy="847725"/>
            <wp:effectExtent l="1905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609725" cy="847725"/>
                    </a:xfrm>
                    <a:prstGeom prst="rect">
                      <a:avLst/>
                    </a:prstGeom>
                    <a:noFill/>
                    <a:ln w="9525">
                      <a:noFill/>
                      <a:miter lim="800000"/>
                      <a:headEnd/>
                      <a:tailEnd/>
                    </a:ln>
                  </pic:spPr>
                </pic:pic>
              </a:graphicData>
            </a:graphic>
          </wp:inline>
        </w:drawing>
      </w:r>
    </w:p>
    <w:p w:rsidR="00CE73F2" w:rsidRPr="000B1AA5" w:rsidRDefault="00CE73F2" w:rsidP="00CE73F2">
      <w:pPr>
        <w:rPr>
          <w:rFonts w:ascii="Palatino Linotype" w:hAnsi="Palatino Linotype" w:cs="Palatino Linotype"/>
          <w:sz w:val="28"/>
          <w:szCs w:val="28"/>
        </w:rPr>
      </w:pPr>
      <w:r w:rsidRPr="000B1AA5">
        <w:rPr>
          <w:rFonts w:ascii="Palatino Linotype" w:hAnsi="Palatino Linotype" w:cs="Palatino Linotype"/>
          <w:sz w:val="28"/>
          <w:szCs w:val="28"/>
        </w:rPr>
        <w:t>Η έρευνα στην οθόνη! Επιστήμες της ζωής για όλους!</w:t>
      </w:r>
    </w:p>
    <w:p w:rsidR="00CE73F2" w:rsidRPr="00A91A54" w:rsidRDefault="00CE73F2" w:rsidP="00CE73F2">
      <w:pPr>
        <w:pStyle w:val="artikelintronurtext"/>
        <w:rPr>
          <w:rFonts w:ascii="Palatino Linotype" w:hAnsi="Palatino Linotype" w:cs="Palatino Linotype"/>
        </w:rPr>
      </w:pPr>
      <w:r w:rsidRPr="000B1AA5">
        <w:rPr>
          <w:rFonts w:ascii="Palatino Linotype" w:hAnsi="Palatino Linotype" w:cs="Palatino Linotype"/>
        </w:rPr>
        <w:t xml:space="preserve">Ένα πρόγραμμα με </w:t>
      </w:r>
      <w:r>
        <w:rPr>
          <w:rFonts w:ascii="Palatino Linotype" w:hAnsi="Palatino Linotype" w:cs="Palatino Linotype"/>
        </w:rPr>
        <w:t xml:space="preserve">9 </w:t>
      </w:r>
      <w:r w:rsidRPr="000B1AA5">
        <w:rPr>
          <w:rFonts w:ascii="Palatino Linotype" w:hAnsi="Palatino Linotype" w:cs="Palatino Linotype"/>
        </w:rPr>
        <w:t xml:space="preserve">ταινίες μικρού μήκους για έρευνες και ερευνητές </w:t>
      </w:r>
      <w:r>
        <w:rPr>
          <w:rFonts w:ascii="Palatino Linotype" w:hAnsi="Palatino Linotype" w:cs="Palatino Linotype"/>
        </w:rPr>
        <w:t xml:space="preserve">παρουσιάζεται στο </w:t>
      </w:r>
      <w:proofErr w:type="spellStart"/>
      <w:r>
        <w:rPr>
          <w:rFonts w:ascii="Palatino Linotype" w:hAnsi="Palatino Linotype" w:cs="Palatino Linotype"/>
          <w:lang w:val="en-US"/>
        </w:rPr>
        <w:t>Patras</w:t>
      </w:r>
      <w:proofErr w:type="spellEnd"/>
      <w:r w:rsidRPr="00A91A54">
        <w:rPr>
          <w:rFonts w:ascii="Palatino Linotype" w:hAnsi="Palatino Linotype" w:cs="Palatino Linotype"/>
        </w:rPr>
        <w:t xml:space="preserve"> </w:t>
      </w:r>
      <w:r>
        <w:rPr>
          <w:rFonts w:ascii="Palatino Linotype" w:hAnsi="Palatino Linotype" w:cs="Palatino Linotype"/>
          <w:lang w:val="en-US"/>
        </w:rPr>
        <w:t>Science</w:t>
      </w:r>
      <w:r w:rsidRPr="00A91A54">
        <w:rPr>
          <w:rFonts w:ascii="Palatino Linotype" w:hAnsi="Palatino Linotype" w:cs="Palatino Linotype"/>
        </w:rPr>
        <w:t xml:space="preserve"> </w:t>
      </w:r>
      <w:r>
        <w:rPr>
          <w:rFonts w:ascii="Palatino Linotype" w:hAnsi="Palatino Linotype" w:cs="Palatino Linotype"/>
          <w:lang w:val="en-US"/>
        </w:rPr>
        <w:t>Festival</w:t>
      </w:r>
      <w:r w:rsidRPr="00A91A54">
        <w:rPr>
          <w:rFonts w:ascii="Palatino Linotype" w:hAnsi="Palatino Linotype" w:cs="Palatino Linotype"/>
        </w:rPr>
        <w:t>.</w:t>
      </w:r>
    </w:p>
    <w:p w:rsidR="00CE73F2" w:rsidRPr="009B7E77" w:rsidRDefault="00CE73F2" w:rsidP="00CE73F2">
      <w:pPr>
        <w:spacing w:line="240" w:lineRule="auto"/>
        <w:rPr>
          <w:rFonts w:ascii="Palatino Linotype" w:hAnsi="Palatino Linotype" w:cs="Palatino Linotype"/>
        </w:rPr>
      </w:pPr>
      <w:r w:rsidRPr="0066419C">
        <w:rPr>
          <w:rFonts w:ascii="Palatino Linotype" w:hAnsi="Palatino Linotype" w:cs="Palatino Linotype"/>
          <w:i/>
          <w:iCs/>
        </w:rPr>
        <w:t>Σας ενδιαφέρει η επιστήμη</w:t>
      </w:r>
      <w:r w:rsidRPr="000E7982">
        <w:rPr>
          <w:rFonts w:ascii="Palatino Linotype" w:hAnsi="Palatino Linotype" w:cs="Palatino Linotype"/>
        </w:rPr>
        <w:t xml:space="preserve">; </w:t>
      </w:r>
      <w:r>
        <w:rPr>
          <w:rFonts w:ascii="Palatino Linotype" w:hAnsi="Palatino Linotype" w:cs="Palatino Linotype"/>
        </w:rPr>
        <w:t xml:space="preserve"> Εννέα ταινίες μικρού μήκους της </w:t>
      </w:r>
      <w:r w:rsidRPr="000E7982">
        <w:rPr>
          <w:rFonts w:ascii="Palatino Linotype" w:hAnsi="Palatino Linotype" w:cs="Palatino Linotype"/>
        </w:rPr>
        <w:t>σειρά</w:t>
      </w:r>
      <w:r>
        <w:rPr>
          <w:rFonts w:ascii="Palatino Linotype" w:hAnsi="Palatino Linotype" w:cs="Palatino Linotype"/>
        </w:rPr>
        <w:t>ς</w:t>
      </w:r>
      <w:r w:rsidRPr="000E7982">
        <w:rPr>
          <w:rFonts w:ascii="Palatino Linotype" w:hAnsi="Palatino Linotype" w:cs="Palatino Linotype"/>
        </w:rPr>
        <w:t xml:space="preserve"> ταινιών «</w:t>
      </w:r>
      <w:proofErr w:type="spellStart"/>
      <w:r w:rsidRPr="000E7982">
        <w:rPr>
          <w:rFonts w:ascii="Palatino Linotype" w:hAnsi="Palatino Linotype" w:cs="Palatino Linotype"/>
        </w:rPr>
        <w:t>Max</w:t>
      </w:r>
      <w:proofErr w:type="spellEnd"/>
      <w:r w:rsidRPr="000E7982">
        <w:rPr>
          <w:rFonts w:ascii="Palatino Linotype" w:hAnsi="Palatino Linotype" w:cs="Palatino Linotype"/>
        </w:rPr>
        <w:t xml:space="preserve"> </w:t>
      </w:r>
      <w:proofErr w:type="spellStart"/>
      <w:r w:rsidRPr="000E7982">
        <w:rPr>
          <w:rFonts w:ascii="Palatino Linotype" w:hAnsi="Palatino Linotype" w:cs="Palatino Linotype"/>
        </w:rPr>
        <w:t>Planck</w:t>
      </w:r>
      <w:proofErr w:type="spellEnd"/>
      <w:r w:rsidRPr="000E7982">
        <w:rPr>
          <w:rFonts w:ascii="Palatino Linotype" w:hAnsi="Palatino Linotype" w:cs="Palatino Linotype"/>
        </w:rPr>
        <w:t xml:space="preserve"> </w:t>
      </w:r>
      <w:proofErr w:type="spellStart"/>
      <w:r w:rsidRPr="000E7982">
        <w:rPr>
          <w:rFonts w:ascii="Palatino Linotype" w:hAnsi="Palatino Linotype" w:cs="Palatino Linotype"/>
        </w:rPr>
        <w:t>Cinema</w:t>
      </w:r>
      <w:proofErr w:type="spellEnd"/>
      <w:r w:rsidRPr="000E7982">
        <w:rPr>
          <w:rFonts w:ascii="Palatino Linotype" w:hAnsi="Palatino Linotype" w:cs="Palatino Linotype"/>
        </w:rPr>
        <w:t xml:space="preserve">» από την πρώτη γραμμή της βασικής έρευνας – εδώ κατά το μεγαλύτερο μέρος των επιστημών της ζωής – παραστατικά και κατανοητά για τον καθένα!  Απευθύνονται σε όλους – μαθητές, σπουδαστές, εκπαιδευτικούς, σημερινούς κι αυριανούς ερευνητές, σε όσους είναι περίεργοι και θέλουν να ρίξουν μια ματιά στο μέλλον. </w:t>
      </w:r>
    </w:p>
    <w:p w:rsidR="00CE73F2" w:rsidRDefault="00CE73F2" w:rsidP="00CE73F2">
      <w:pPr>
        <w:spacing w:line="240" w:lineRule="auto"/>
        <w:ind w:right="-334"/>
        <w:rPr>
          <w:rFonts w:ascii="Palatino Linotype" w:hAnsi="Palatino Linotype" w:cs="Palatino Linotype"/>
          <w:b/>
          <w:bCs/>
          <w:lang w:val="en-US"/>
        </w:rPr>
      </w:pPr>
      <w:r w:rsidRPr="00684165">
        <w:rPr>
          <w:rFonts w:ascii="Palatino Linotype" w:hAnsi="Palatino Linotype" w:cs="Palatino Linotype"/>
          <w:b/>
          <w:bCs/>
          <w:lang w:val="en-US"/>
        </w:rPr>
        <w:t>Goethe</w:t>
      </w:r>
      <w:r w:rsidRPr="00684165">
        <w:rPr>
          <w:rFonts w:ascii="Palatino Linotype" w:hAnsi="Palatino Linotype" w:cs="Palatino Linotype"/>
          <w:b/>
          <w:bCs/>
        </w:rPr>
        <w:t>-</w:t>
      </w:r>
      <w:proofErr w:type="spellStart"/>
      <w:r w:rsidRPr="00684165">
        <w:rPr>
          <w:rFonts w:ascii="Palatino Linotype" w:hAnsi="Palatino Linotype" w:cs="Palatino Linotype"/>
          <w:b/>
          <w:bCs/>
          <w:lang w:val="en-US"/>
        </w:rPr>
        <w:t>Institut</w:t>
      </w:r>
      <w:proofErr w:type="spellEnd"/>
      <w:r w:rsidRPr="00684165">
        <w:rPr>
          <w:rFonts w:ascii="Palatino Linotype" w:hAnsi="Palatino Linotype" w:cs="Palatino Linotype"/>
          <w:b/>
          <w:bCs/>
        </w:rPr>
        <w:t xml:space="preserve"> </w:t>
      </w:r>
      <w:proofErr w:type="spellStart"/>
      <w:r w:rsidRPr="00684165">
        <w:rPr>
          <w:rFonts w:ascii="Palatino Linotype" w:hAnsi="Palatino Linotype" w:cs="Palatino Linotype"/>
          <w:b/>
          <w:bCs/>
          <w:lang w:val="en-US"/>
        </w:rPr>
        <w:t>Athen</w:t>
      </w:r>
      <w:proofErr w:type="spellEnd"/>
      <w:r>
        <w:rPr>
          <w:rFonts w:ascii="Palatino Linotype" w:hAnsi="Palatino Linotype" w:cs="Palatino Linotype"/>
          <w:b/>
          <w:bCs/>
        </w:rPr>
        <w:t xml:space="preserve"> </w:t>
      </w:r>
      <w:r w:rsidRPr="000B1AA5">
        <w:rPr>
          <w:rFonts w:ascii="Palatino Linotype" w:hAnsi="Palatino Linotype" w:cs="Palatino Linotype"/>
          <w:b/>
          <w:bCs/>
        </w:rPr>
        <w:t xml:space="preserve">σε συνεργασία με την Εταιρεία </w:t>
      </w:r>
      <w:proofErr w:type="spellStart"/>
      <w:r w:rsidRPr="000B1AA5">
        <w:rPr>
          <w:rFonts w:ascii="Palatino Linotype" w:hAnsi="Palatino Linotype" w:cs="Palatino Linotype"/>
          <w:b/>
          <w:bCs/>
        </w:rPr>
        <w:t>Max</w:t>
      </w:r>
      <w:proofErr w:type="spellEnd"/>
      <w:r w:rsidRPr="000B1AA5">
        <w:rPr>
          <w:rFonts w:ascii="Palatino Linotype" w:hAnsi="Palatino Linotype" w:cs="Palatino Linotype"/>
          <w:b/>
          <w:bCs/>
        </w:rPr>
        <w:t xml:space="preserve"> </w:t>
      </w:r>
      <w:proofErr w:type="spellStart"/>
      <w:r w:rsidRPr="000B1AA5">
        <w:rPr>
          <w:rFonts w:ascii="Palatino Linotype" w:hAnsi="Palatino Linotype" w:cs="Palatino Linotype"/>
          <w:b/>
          <w:bCs/>
        </w:rPr>
        <w:t>Planck</w:t>
      </w:r>
      <w:proofErr w:type="spellEnd"/>
      <w:r w:rsidRPr="000B1AA5">
        <w:rPr>
          <w:rFonts w:ascii="Palatino Linotype" w:hAnsi="Palatino Linotype" w:cs="Palatino Linotype"/>
          <w:b/>
          <w:bCs/>
        </w:rPr>
        <w:t xml:space="preserve"> για την Προώθηση των Επιστημών και το Κέντρο Κοινωνίας, Επιστήμης και Τέχνης - </w:t>
      </w:r>
      <w:proofErr w:type="spellStart"/>
      <w:r w:rsidRPr="000B1AA5">
        <w:rPr>
          <w:rFonts w:ascii="Palatino Linotype" w:hAnsi="Palatino Linotype" w:cs="Palatino Linotype"/>
          <w:b/>
          <w:bCs/>
        </w:rPr>
        <w:t>Caid</w:t>
      </w:r>
      <w:proofErr w:type="spellEnd"/>
      <w:r w:rsidRPr="000B1AA5">
        <w:rPr>
          <w:rFonts w:ascii="Palatino Linotype" w:hAnsi="Palatino Linotype" w:cs="Palatino Linotype"/>
          <w:b/>
          <w:bCs/>
        </w:rPr>
        <w:t xml:space="preserve">, </w:t>
      </w:r>
      <w:r>
        <w:rPr>
          <w:rFonts w:ascii="Palatino Linotype" w:hAnsi="Palatino Linotype" w:cs="Palatino Linotype"/>
          <w:b/>
          <w:bCs/>
        </w:rPr>
        <w:t>Αθήνα</w:t>
      </w:r>
    </w:p>
    <w:p w:rsidR="00FF4279" w:rsidRDefault="00FF4279" w:rsidP="00CE73F2">
      <w:pPr>
        <w:spacing w:line="240" w:lineRule="auto"/>
        <w:ind w:right="-334"/>
        <w:rPr>
          <w:rFonts w:ascii="Palatino Linotype" w:hAnsi="Palatino Linotype" w:cs="Palatino Linotype"/>
          <w:b/>
          <w:bCs/>
          <w:lang w:val="en-US"/>
        </w:rPr>
      </w:pPr>
    </w:p>
    <w:p w:rsidR="00FF4279" w:rsidRPr="00FF4279" w:rsidRDefault="00FF4279" w:rsidP="00CE73F2">
      <w:pPr>
        <w:spacing w:line="240" w:lineRule="auto"/>
        <w:ind w:right="-334"/>
        <w:rPr>
          <w:rFonts w:ascii="Palatino Linotype" w:hAnsi="Palatino Linotype" w:cs="Palatino Linotype"/>
          <w:b/>
          <w:bCs/>
          <w:lang w:val="en-US"/>
        </w:rPr>
      </w:pPr>
    </w:p>
    <w:p w:rsidR="00CE73F2" w:rsidRPr="009D7C6E" w:rsidRDefault="00CE73F2" w:rsidP="00CE73F2">
      <w:pPr>
        <w:spacing w:line="240" w:lineRule="auto"/>
        <w:rPr>
          <w:rFonts w:ascii="Palatino Linotype" w:hAnsi="Palatino Linotype" w:cs="Palatino Linotype"/>
          <w:b/>
          <w:bCs/>
        </w:rPr>
      </w:pPr>
      <w:r w:rsidRPr="009D7C6E">
        <w:rPr>
          <w:rFonts w:ascii="Palatino Linotype" w:hAnsi="Palatino Linotype" w:cs="Palatino Linotype"/>
          <w:b/>
          <w:bCs/>
        </w:rPr>
        <w:t>Περίληψη ταινιών</w:t>
      </w:r>
    </w:p>
    <w:p w:rsidR="00CE73F2" w:rsidRDefault="00CE73F2" w:rsidP="00CE73F2">
      <w:pPr>
        <w:ind w:right="-154"/>
        <w:rPr>
          <w:rFonts w:ascii="Palatino Linotype" w:hAnsi="Palatino Linotype" w:cs="Palatino Linotype"/>
        </w:rPr>
      </w:pPr>
      <w:r>
        <w:lastRenderedPageBreak/>
        <w:t>1.  </w:t>
      </w:r>
      <w:proofErr w:type="spellStart"/>
      <w:r w:rsidRPr="00FD74B4">
        <w:rPr>
          <w:rFonts w:ascii="Palatino Linotype" w:hAnsi="Palatino Linotype" w:cs="Palatino Linotype"/>
          <w:i/>
          <w:iCs/>
        </w:rPr>
        <w:t>Πρωτεομική</w:t>
      </w:r>
      <w:proofErr w:type="spellEnd"/>
      <w:r w:rsidRPr="00FD74B4">
        <w:rPr>
          <w:rFonts w:ascii="Palatino Linotype" w:hAnsi="Palatino Linotype" w:cs="Palatino Linotype"/>
          <w:i/>
          <w:iCs/>
        </w:rPr>
        <w:t>, </w:t>
      </w:r>
      <w:proofErr w:type="spellStart"/>
      <w:r w:rsidRPr="00FD74B4">
        <w:rPr>
          <w:rFonts w:ascii="Palatino Linotype" w:hAnsi="Palatino Linotype" w:cs="Palatino Linotype"/>
        </w:rPr>
        <w:t>Max</w:t>
      </w:r>
      <w:proofErr w:type="spellEnd"/>
      <w:r w:rsidRPr="00FD74B4">
        <w:rPr>
          <w:rFonts w:ascii="Palatino Linotype" w:hAnsi="Palatino Linotype" w:cs="Palatino Linotype"/>
        </w:rPr>
        <w:t>-</w:t>
      </w:r>
      <w:proofErr w:type="spellStart"/>
      <w:r w:rsidRPr="00FD74B4">
        <w:rPr>
          <w:rFonts w:ascii="Palatino Linotype" w:hAnsi="Palatino Linotype" w:cs="Palatino Linotype"/>
        </w:rPr>
        <w:t>Planck</w:t>
      </w:r>
      <w:proofErr w:type="spellEnd"/>
      <w:r w:rsidRPr="00FD74B4">
        <w:rPr>
          <w:rFonts w:ascii="Palatino Linotype" w:hAnsi="Palatino Linotype" w:cs="Palatino Linotype"/>
        </w:rPr>
        <w:t>-</w:t>
      </w:r>
      <w:proofErr w:type="spellStart"/>
      <w:r w:rsidRPr="00FD74B4">
        <w:rPr>
          <w:rFonts w:ascii="Palatino Linotype" w:hAnsi="Palatino Linotype" w:cs="Palatino Linotype"/>
        </w:rPr>
        <w:t>Institut</w:t>
      </w:r>
      <w:proofErr w:type="spellEnd"/>
      <w:r w:rsidRPr="00FD74B4">
        <w:rPr>
          <w:rFonts w:ascii="Palatino Linotype" w:hAnsi="Palatino Linotype" w:cs="Palatino Linotype"/>
        </w:rPr>
        <w:t xml:space="preserve"> για Βιοχημεία</w:t>
      </w:r>
      <w:r w:rsidRPr="00FD74B4">
        <w:rPr>
          <w:rFonts w:ascii="Palatino Linotype" w:hAnsi="Palatino Linotype" w:cs="Palatino Linotype"/>
        </w:rPr>
        <w:br/>
      </w:r>
      <w:r>
        <w:rPr>
          <w:rFonts w:ascii="Palatino Linotype" w:hAnsi="Palatino Linotype" w:cs="Palatino Linotype"/>
          <w:b/>
          <w:bCs/>
          <w:noProof/>
          <w:lang w:eastAsia="el-GR"/>
        </w:rPr>
        <w:drawing>
          <wp:inline distT="0" distB="0" distL="0" distR="0">
            <wp:extent cx="1771650" cy="1019175"/>
            <wp:effectExtent l="19050" t="0" r="0" b="0"/>
            <wp:docPr id="4" name="Εικόνα 4" descr="Βιβλιοθήκη πρωτεϊ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Βιβλιοθήκη πρωτεϊνών"/>
                    <pic:cNvPicPr>
                      <a:picLocks noChangeAspect="1" noChangeArrowheads="1"/>
                    </pic:cNvPicPr>
                  </pic:nvPicPr>
                  <pic:blipFill>
                    <a:blip r:embed="rId7" cstate="print"/>
                    <a:srcRect/>
                    <a:stretch>
                      <a:fillRect/>
                    </a:stretch>
                  </pic:blipFill>
                  <pic:spPr bwMode="auto">
                    <a:xfrm>
                      <a:off x="0" y="0"/>
                      <a:ext cx="1771650" cy="1019175"/>
                    </a:xfrm>
                    <a:prstGeom prst="rect">
                      <a:avLst/>
                    </a:prstGeom>
                    <a:noFill/>
                    <a:ln w="9525">
                      <a:noFill/>
                      <a:miter lim="800000"/>
                      <a:headEnd/>
                      <a:tailEnd/>
                    </a:ln>
                  </pic:spPr>
                </pic:pic>
              </a:graphicData>
            </a:graphic>
          </wp:inline>
        </w:drawing>
      </w:r>
      <w:r w:rsidRPr="00FD74B4">
        <w:rPr>
          <w:rStyle w:val="a4"/>
          <w:rFonts w:ascii="Palatino Linotype" w:hAnsi="Palatino Linotype" w:cs="Palatino Linotype"/>
        </w:rPr>
        <w:t>«Βιβλιοθήκη πρωτεϊνών»</w:t>
      </w:r>
      <w:r w:rsidRPr="00FD74B4">
        <w:rPr>
          <w:rFonts w:ascii="Palatino Linotype" w:hAnsi="Palatino Linotype" w:cs="Palatino Linotype"/>
        </w:rPr>
        <w:t xml:space="preserve"> (8:55)</w:t>
      </w:r>
      <w:r w:rsidRPr="00FD74B4">
        <w:rPr>
          <w:rFonts w:ascii="Palatino Linotype" w:hAnsi="Palatino Linotype" w:cs="Palatino Linotype"/>
        </w:rPr>
        <w:br/>
        <w:t xml:space="preserve">Ένα ανθρώπινο κύτταρο παράγει περίπου 12.000 διαφορετικές πρωτεΐνες. Στο σώμα μας υπάρχουν περίπου 120.000 παραλλαγές πρωτεϊνών. Ο </w:t>
      </w:r>
      <w:proofErr w:type="spellStart"/>
      <w:r w:rsidRPr="00FD74B4">
        <w:rPr>
          <w:rStyle w:val="a4"/>
          <w:rFonts w:ascii="Palatino Linotype" w:hAnsi="Palatino Linotype" w:cs="Palatino Linotype"/>
        </w:rPr>
        <w:t>Matthias</w:t>
      </w:r>
      <w:proofErr w:type="spellEnd"/>
      <w:r w:rsidRPr="00FD74B4">
        <w:rPr>
          <w:rStyle w:val="a4"/>
          <w:rFonts w:ascii="Palatino Linotype" w:hAnsi="Palatino Linotype" w:cs="Palatino Linotype"/>
        </w:rPr>
        <w:t xml:space="preserve"> </w:t>
      </w:r>
      <w:proofErr w:type="spellStart"/>
      <w:r w:rsidRPr="00FD74B4">
        <w:rPr>
          <w:rStyle w:val="a4"/>
          <w:rFonts w:ascii="Palatino Linotype" w:hAnsi="Palatino Linotype" w:cs="Palatino Linotype"/>
        </w:rPr>
        <w:t>Mann</w:t>
      </w:r>
      <w:proofErr w:type="spellEnd"/>
      <w:r w:rsidRPr="00FD74B4">
        <w:rPr>
          <w:rFonts w:ascii="Palatino Linotype" w:hAnsi="Palatino Linotype" w:cs="Palatino Linotype"/>
        </w:rPr>
        <w:t xml:space="preserve"> έχει θέσει ως στόχο του να κατασκευάσει στο εργαστήριο το σύνολο των πρωτεϊνών του ανθρώπου. Διόλου εύκολο εγχείρημα, διότι οι πρωτεΐνες, σε αντίθεση με τα γονίδια είναι εξαιρετικά ευμετάβλητες.</w:t>
      </w:r>
      <w:r w:rsidRPr="00FD74B4">
        <w:rPr>
          <w:rFonts w:ascii="Palatino Linotype" w:hAnsi="Palatino Linotype" w:cs="Palatino Linotype"/>
        </w:rPr>
        <w:br/>
        <w:t xml:space="preserve">Η </w:t>
      </w:r>
      <w:proofErr w:type="spellStart"/>
      <w:r w:rsidRPr="00FD74B4">
        <w:rPr>
          <w:rFonts w:ascii="Palatino Linotype" w:hAnsi="Palatino Linotype" w:cs="Palatino Linotype"/>
        </w:rPr>
        <w:t>Eva</w:t>
      </w:r>
      <w:proofErr w:type="spellEnd"/>
      <w:r w:rsidRPr="00FD74B4">
        <w:rPr>
          <w:rFonts w:ascii="Palatino Linotype" w:hAnsi="Palatino Linotype" w:cs="Palatino Linotype"/>
        </w:rPr>
        <w:t xml:space="preserve"> </w:t>
      </w:r>
      <w:proofErr w:type="spellStart"/>
      <w:r w:rsidRPr="00FD74B4">
        <w:rPr>
          <w:rFonts w:ascii="Palatino Linotype" w:hAnsi="Palatino Linotype" w:cs="Palatino Linotype"/>
        </w:rPr>
        <w:t>Keilhauer</w:t>
      </w:r>
      <w:proofErr w:type="spellEnd"/>
      <w:r w:rsidRPr="00FD74B4">
        <w:rPr>
          <w:rFonts w:ascii="Palatino Linotype" w:hAnsi="Palatino Linotype" w:cs="Palatino Linotype"/>
        </w:rPr>
        <w:t xml:space="preserve">, υποψήφια διδάκτωρ στο εργαστήριο του πολυβραβευμένου Καθηγητή </w:t>
      </w:r>
      <w:proofErr w:type="spellStart"/>
      <w:r w:rsidRPr="00FD74B4">
        <w:rPr>
          <w:rFonts w:ascii="Palatino Linotype" w:hAnsi="Palatino Linotype" w:cs="Palatino Linotype"/>
        </w:rPr>
        <w:t>Matthias</w:t>
      </w:r>
      <w:proofErr w:type="spellEnd"/>
      <w:r w:rsidRPr="00FD74B4">
        <w:rPr>
          <w:rFonts w:ascii="Palatino Linotype" w:hAnsi="Palatino Linotype" w:cs="Palatino Linotype"/>
        </w:rPr>
        <w:t xml:space="preserve"> </w:t>
      </w:r>
      <w:proofErr w:type="spellStart"/>
      <w:r w:rsidRPr="00FD74B4">
        <w:rPr>
          <w:rFonts w:ascii="Palatino Linotype" w:hAnsi="Palatino Linotype" w:cs="Palatino Linotype"/>
        </w:rPr>
        <w:t>Mann</w:t>
      </w:r>
      <w:proofErr w:type="spellEnd"/>
      <w:r w:rsidRPr="00FD74B4">
        <w:rPr>
          <w:rFonts w:ascii="Palatino Linotype" w:hAnsi="Palatino Linotype" w:cs="Palatino Linotype"/>
        </w:rPr>
        <w:t>, μιλάει για τη σημασία και τον σκοπό του συγκεκριμένου εγχειρήματος.</w:t>
      </w:r>
      <w:r w:rsidRPr="00FD74B4">
        <w:rPr>
          <w:rFonts w:ascii="Palatino Linotype" w:hAnsi="Palatino Linotype" w:cs="Palatino Linotype"/>
        </w:rPr>
        <w:br/>
        <w:t>  </w:t>
      </w:r>
      <w:r w:rsidRPr="00FD74B4">
        <w:rPr>
          <w:rFonts w:ascii="Palatino Linotype" w:hAnsi="Palatino Linotype" w:cs="Palatino Linotype"/>
        </w:rPr>
        <w:br/>
      </w:r>
      <w:r>
        <w:rPr>
          <w:rFonts w:ascii="Palatino Linotype" w:hAnsi="Palatino Linotype" w:cs="Palatino Linotype"/>
        </w:rPr>
        <w:t xml:space="preserve">2. </w:t>
      </w:r>
      <w:r w:rsidRPr="00FD74B4">
        <w:rPr>
          <w:rFonts w:ascii="Palatino Linotype" w:hAnsi="Palatino Linotype" w:cs="Palatino Linotype"/>
          <w:i/>
          <w:iCs/>
        </w:rPr>
        <w:t>Διαμόρφωση πρωτεϊνών, </w:t>
      </w:r>
      <w:proofErr w:type="spellStart"/>
      <w:r w:rsidRPr="00FD74B4">
        <w:rPr>
          <w:rFonts w:ascii="Palatino Linotype" w:hAnsi="Palatino Linotype" w:cs="Palatino Linotype"/>
        </w:rPr>
        <w:t>Max</w:t>
      </w:r>
      <w:proofErr w:type="spellEnd"/>
      <w:r w:rsidRPr="00FD74B4">
        <w:rPr>
          <w:rFonts w:ascii="Palatino Linotype" w:hAnsi="Palatino Linotype" w:cs="Palatino Linotype"/>
        </w:rPr>
        <w:t>-</w:t>
      </w:r>
      <w:proofErr w:type="spellStart"/>
      <w:r w:rsidRPr="00FD74B4">
        <w:rPr>
          <w:rFonts w:ascii="Palatino Linotype" w:hAnsi="Palatino Linotype" w:cs="Palatino Linotype"/>
        </w:rPr>
        <w:t>Planck</w:t>
      </w:r>
      <w:proofErr w:type="spellEnd"/>
      <w:r w:rsidRPr="00FD74B4">
        <w:rPr>
          <w:rFonts w:ascii="Palatino Linotype" w:hAnsi="Palatino Linotype" w:cs="Palatino Linotype"/>
        </w:rPr>
        <w:t>-</w:t>
      </w:r>
      <w:proofErr w:type="spellStart"/>
      <w:r w:rsidRPr="00FD74B4">
        <w:rPr>
          <w:rFonts w:ascii="Palatino Linotype" w:hAnsi="Palatino Linotype" w:cs="Palatino Linotype"/>
        </w:rPr>
        <w:t>Institut</w:t>
      </w:r>
      <w:proofErr w:type="spellEnd"/>
      <w:r w:rsidRPr="00FD74B4">
        <w:rPr>
          <w:rFonts w:ascii="Palatino Linotype" w:hAnsi="Palatino Linotype" w:cs="Palatino Linotype"/>
        </w:rPr>
        <w:t xml:space="preserve"> για Βιοχημεία</w:t>
      </w:r>
      <w:r w:rsidRPr="00FD74B4">
        <w:rPr>
          <w:rFonts w:ascii="Palatino Linotype" w:hAnsi="Palatino Linotype" w:cs="Palatino Linotype"/>
        </w:rPr>
        <w:br/>
      </w:r>
      <w:r>
        <w:rPr>
          <w:rFonts w:ascii="Palatino Linotype" w:hAnsi="Palatino Linotype" w:cs="Palatino Linotype"/>
          <w:b/>
          <w:bCs/>
          <w:noProof/>
          <w:lang w:eastAsia="el-GR"/>
        </w:rPr>
        <w:drawing>
          <wp:inline distT="0" distB="0" distL="0" distR="0">
            <wp:extent cx="1352550" cy="762000"/>
            <wp:effectExtent l="19050" t="0" r="0" b="0"/>
            <wp:docPr id="5" name="Εικόνα 5" descr="Βοηθοί διαμόρφωσης στο κύτταρ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Βοηθοί διαμόρφωσης στο κύτταρο"/>
                    <pic:cNvPicPr>
                      <a:picLocks noChangeAspect="1" noChangeArrowheads="1"/>
                    </pic:cNvPicPr>
                  </pic:nvPicPr>
                  <pic:blipFill>
                    <a:blip r:embed="rId8" cstate="print"/>
                    <a:srcRect/>
                    <a:stretch>
                      <a:fillRect/>
                    </a:stretch>
                  </pic:blipFill>
                  <pic:spPr bwMode="auto">
                    <a:xfrm>
                      <a:off x="0" y="0"/>
                      <a:ext cx="1352550" cy="762000"/>
                    </a:xfrm>
                    <a:prstGeom prst="rect">
                      <a:avLst/>
                    </a:prstGeom>
                    <a:noFill/>
                    <a:ln w="9525">
                      <a:noFill/>
                      <a:miter lim="800000"/>
                      <a:headEnd/>
                      <a:tailEnd/>
                    </a:ln>
                  </pic:spPr>
                </pic:pic>
              </a:graphicData>
            </a:graphic>
          </wp:inline>
        </w:drawing>
      </w:r>
      <w:r w:rsidRPr="00FD74B4">
        <w:rPr>
          <w:rStyle w:val="a4"/>
          <w:rFonts w:ascii="Palatino Linotype" w:hAnsi="Palatino Linotype" w:cs="Palatino Linotype"/>
        </w:rPr>
        <w:t>«Βοηθοί διαμόρφωσης στο κύτταρο»</w:t>
      </w:r>
      <w:r w:rsidRPr="00FD74B4">
        <w:rPr>
          <w:rFonts w:ascii="Palatino Linotype" w:hAnsi="Palatino Linotype" w:cs="Palatino Linotype"/>
        </w:rPr>
        <w:t> (9:11)</w:t>
      </w:r>
      <w:r w:rsidRPr="00FD74B4">
        <w:rPr>
          <w:rFonts w:ascii="Palatino Linotype" w:hAnsi="Palatino Linotype" w:cs="Palatino Linotype"/>
        </w:rPr>
        <w:br/>
        <w:t xml:space="preserve">Καμιά φορά η δραστηριότητα στο κύτταρο μοιάζει με το πλάσιμο κουλουριών. Για να μπορέσει μια πρωτεΐνη να λειτουργήσει όπως χρειάζεται, πρέπει η αλυσίδα των αμινοξέων της να διαμορφωθεί σωστά στο χώρο. Ο </w:t>
      </w:r>
      <w:proofErr w:type="spellStart"/>
      <w:r w:rsidRPr="00FD74B4">
        <w:rPr>
          <w:rStyle w:val="a4"/>
          <w:rFonts w:ascii="Palatino Linotype" w:hAnsi="Palatino Linotype" w:cs="Palatino Linotype"/>
        </w:rPr>
        <w:t>Franz</w:t>
      </w:r>
      <w:proofErr w:type="spellEnd"/>
      <w:r w:rsidRPr="00FD74B4">
        <w:rPr>
          <w:rStyle w:val="a4"/>
          <w:rFonts w:ascii="Palatino Linotype" w:hAnsi="Palatino Linotype" w:cs="Palatino Linotype"/>
        </w:rPr>
        <w:t>-</w:t>
      </w:r>
      <w:proofErr w:type="spellStart"/>
      <w:r w:rsidRPr="00FD74B4">
        <w:rPr>
          <w:rStyle w:val="a4"/>
          <w:rFonts w:ascii="Palatino Linotype" w:hAnsi="Palatino Linotype" w:cs="Palatino Linotype"/>
        </w:rPr>
        <w:t>Ulrich</w:t>
      </w:r>
      <w:proofErr w:type="spellEnd"/>
      <w:r w:rsidRPr="00FD74B4">
        <w:rPr>
          <w:rStyle w:val="a4"/>
          <w:rFonts w:ascii="Palatino Linotype" w:hAnsi="Palatino Linotype" w:cs="Palatino Linotype"/>
        </w:rPr>
        <w:t xml:space="preserve"> </w:t>
      </w:r>
      <w:proofErr w:type="spellStart"/>
      <w:r w:rsidRPr="00FD74B4">
        <w:rPr>
          <w:rStyle w:val="a4"/>
          <w:rFonts w:ascii="Palatino Linotype" w:hAnsi="Palatino Linotype" w:cs="Palatino Linotype"/>
        </w:rPr>
        <w:t>Hartl</w:t>
      </w:r>
      <w:proofErr w:type="spellEnd"/>
      <w:r w:rsidRPr="00FD74B4">
        <w:rPr>
          <w:rFonts w:ascii="Palatino Linotype" w:hAnsi="Palatino Linotype" w:cs="Palatino Linotype"/>
        </w:rPr>
        <w:t xml:space="preserve"> ερευνά το πώς οι </w:t>
      </w:r>
      <w:proofErr w:type="spellStart"/>
      <w:r w:rsidRPr="00FD74B4">
        <w:rPr>
          <w:rFonts w:ascii="Palatino Linotype" w:hAnsi="Palatino Linotype" w:cs="Palatino Linotype"/>
        </w:rPr>
        <w:t>σαπερόνες</w:t>
      </w:r>
      <w:proofErr w:type="spellEnd"/>
      <w:r w:rsidRPr="00FD74B4">
        <w:rPr>
          <w:rFonts w:ascii="Palatino Linotype" w:hAnsi="Palatino Linotype" w:cs="Palatino Linotype"/>
        </w:rPr>
        <w:t xml:space="preserve"> λειτουργούν ως συνοδοί (νταντάδες) αναδίπλωσης των πρωτεϊνών</w:t>
      </w:r>
      <w:r w:rsidRPr="00FD74B4">
        <w:rPr>
          <w:rFonts w:ascii="Palatino Linotype" w:hAnsi="Palatino Linotype" w:cs="Palatino Linotype"/>
        </w:rPr>
        <w:br/>
        <w:t> </w:t>
      </w:r>
    </w:p>
    <w:p w:rsidR="00CE73F2" w:rsidRDefault="00CE73F2" w:rsidP="00CE73F2">
      <w:pPr>
        <w:ind w:right="-154"/>
        <w:rPr>
          <w:rFonts w:ascii="Palatino Linotype" w:hAnsi="Palatino Linotype" w:cs="Palatino Linotype"/>
        </w:rPr>
      </w:pPr>
      <w:r>
        <w:rPr>
          <w:rFonts w:ascii="Palatino Linotype" w:hAnsi="Palatino Linotype" w:cs="Palatino Linotype"/>
        </w:rPr>
        <w:t xml:space="preserve">3. </w:t>
      </w:r>
      <w:proofErr w:type="spellStart"/>
      <w:r w:rsidRPr="00FD74B4">
        <w:rPr>
          <w:rFonts w:ascii="Palatino Linotype" w:hAnsi="Palatino Linotype" w:cs="Palatino Linotype"/>
          <w:i/>
          <w:iCs/>
        </w:rPr>
        <w:t>Επιγενετική</w:t>
      </w:r>
      <w:proofErr w:type="spellEnd"/>
      <w:r w:rsidRPr="00FD74B4">
        <w:rPr>
          <w:rFonts w:ascii="Palatino Linotype" w:hAnsi="Palatino Linotype" w:cs="Palatino Linotype"/>
          <w:i/>
          <w:iCs/>
        </w:rPr>
        <w:t>, </w:t>
      </w:r>
      <w:proofErr w:type="spellStart"/>
      <w:r w:rsidRPr="00FD74B4">
        <w:rPr>
          <w:rFonts w:ascii="Palatino Linotype" w:hAnsi="Palatino Linotype" w:cs="Palatino Linotype"/>
        </w:rPr>
        <w:t>Max</w:t>
      </w:r>
      <w:proofErr w:type="spellEnd"/>
      <w:r w:rsidRPr="00FD74B4">
        <w:rPr>
          <w:rFonts w:ascii="Palatino Linotype" w:hAnsi="Palatino Linotype" w:cs="Palatino Linotype"/>
        </w:rPr>
        <w:t>-</w:t>
      </w:r>
      <w:proofErr w:type="spellStart"/>
      <w:r w:rsidRPr="00FD74B4">
        <w:rPr>
          <w:rFonts w:ascii="Palatino Linotype" w:hAnsi="Palatino Linotype" w:cs="Palatino Linotype"/>
        </w:rPr>
        <w:t>Planck</w:t>
      </w:r>
      <w:proofErr w:type="spellEnd"/>
      <w:r w:rsidRPr="00FD74B4">
        <w:rPr>
          <w:rFonts w:ascii="Palatino Linotype" w:hAnsi="Palatino Linotype" w:cs="Palatino Linotype"/>
        </w:rPr>
        <w:t>-</w:t>
      </w:r>
      <w:proofErr w:type="spellStart"/>
      <w:r w:rsidRPr="00FD74B4">
        <w:rPr>
          <w:rFonts w:ascii="Palatino Linotype" w:hAnsi="Palatino Linotype" w:cs="Palatino Linotype"/>
        </w:rPr>
        <w:t>Institut</w:t>
      </w:r>
      <w:proofErr w:type="spellEnd"/>
      <w:r w:rsidRPr="00FD74B4">
        <w:rPr>
          <w:rFonts w:ascii="Palatino Linotype" w:hAnsi="Palatino Linotype" w:cs="Palatino Linotype"/>
        </w:rPr>
        <w:t xml:space="preserve"> για Ανοσοβιολογία και </w:t>
      </w:r>
      <w:proofErr w:type="spellStart"/>
      <w:r w:rsidRPr="00FD74B4">
        <w:rPr>
          <w:rFonts w:ascii="Palatino Linotype" w:hAnsi="Palatino Linotype" w:cs="Palatino Linotype"/>
        </w:rPr>
        <w:t>Επιγενετική</w:t>
      </w:r>
      <w:proofErr w:type="spellEnd"/>
      <w:r w:rsidRPr="00FD74B4">
        <w:rPr>
          <w:rFonts w:ascii="Palatino Linotype" w:hAnsi="Palatino Linotype" w:cs="Palatino Linotype"/>
        </w:rPr>
        <w:br/>
      </w:r>
      <w:r>
        <w:rPr>
          <w:rFonts w:ascii="Palatino Linotype" w:hAnsi="Palatino Linotype" w:cs="Palatino Linotype"/>
          <w:b/>
          <w:bCs/>
          <w:noProof/>
          <w:lang w:eastAsia="el-GR"/>
        </w:rPr>
        <w:drawing>
          <wp:inline distT="0" distB="0" distL="0" distR="0">
            <wp:extent cx="1352550" cy="762000"/>
            <wp:effectExtent l="19050" t="0" r="0" b="0"/>
            <wp:docPr id="6" name="Εικόνα 6" descr="Επιγενετικ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Επιγενετική"/>
                    <pic:cNvPicPr>
                      <a:picLocks noChangeAspect="1" noChangeArrowheads="1"/>
                    </pic:cNvPicPr>
                  </pic:nvPicPr>
                  <pic:blipFill>
                    <a:blip r:embed="rId9" cstate="print"/>
                    <a:srcRect/>
                    <a:stretch>
                      <a:fillRect/>
                    </a:stretch>
                  </pic:blipFill>
                  <pic:spPr bwMode="auto">
                    <a:xfrm>
                      <a:off x="0" y="0"/>
                      <a:ext cx="1352550" cy="762000"/>
                    </a:xfrm>
                    <a:prstGeom prst="rect">
                      <a:avLst/>
                    </a:prstGeom>
                    <a:noFill/>
                    <a:ln w="9525">
                      <a:noFill/>
                      <a:miter lim="800000"/>
                      <a:headEnd/>
                      <a:tailEnd/>
                    </a:ln>
                  </pic:spPr>
                </pic:pic>
              </a:graphicData>
            </a:graphic>
          </wp:inline>
        </w:drawing>
      </w:r>
      <w:r w:rsidRPr="00FD74B4">
        <w:rPr>
          <w:rStyle w:val="a4"/>
          <w:rFonts w:ascii="Palatino Linotype" w:hAnsi="Palatino Linotype" w:cs="Palatino Linotype"/>
        </w:rPr>
        <w:t>«Η τέχνη του πακεταρίσματος στο κύτταρο»</w:t>
      </w:r>
      <w:r w:rsidRPr="00FD74B4">
        <w:rPr>
          <w:rFonts w:ascii="Palatino Linotype" w:hAnsi="Palatino Linotype" w:cs="Palatino Linotype"/>
        </w:rPr>
        <w:t xml:space="preserve"> (8:08)</w:t>
      </w:r>
      <w:r w:rsidRPr="00FD74B4">
        <w:rPr>
          <w:rFonts w:ascii="Palatino Linotype" w:hAnsi="Palatino Linotype" w:cs="Palatino Linotype"/>
        </w:rPr>
        <w:br/>
        <w:t xml:space="preserve">Το περιβάλλον μπορεί να επιδράσει στις </w:t>
      </w:r>
      <w:proofErr w:type="spellStart"/>
      <w:r w:rsidRPr="00FD74B4">
        <w:rPr>
          <w:rFonts w:ascii="Palatino Linotype" w:hAnsi="Palatino Linotype" w:cs="Palatino Linotype"/>
        </w:rPr>
        <w:t>μεθυλικές</w:t>
      </w:r>
      <w:proofErr w:type="spellEnd"/>
      <w:r w:rsidRPr="00FD74B4">
        <w:rPr>
          <w:rFonts w:ascii="Palatino Linotype" w:hAnsi="Palatino Linotype" w:cs="Palatino Linotype"/>
        </w:rPr>
        <w:t xml:space="preserve"> προσαρτήσεις των </w:t>
      </w:r>
      <w:proofErr w:type="spellStart"/>
      <w:r w:rsidRPr="00FD74B4">
        <w:rPr>
          <w:rFonts w:ascii="Palatino Linotype" w:hAnsi="Palatino Linotype" w:cs="Palatino Linotype"/>
        </w:rPr>
        <w:t>ιστόνων</w:t>
      </w:r>
      <w:proofErr w:type="spellEnd"/>
      <w:r w:rsidRPr="00FD74B4">
        <w:rPr>
          <w:rFonts w:ascii="Palatino Linotype" w:hAnsi="Palatino Linotype" w:cs="Palatino Linotype"/>
        </w:rPr>
        <w:t xml:space="preserve"> στα χρωμοσώματα. Οι τροποποιήσεις αυτές επηρεάζουν και το βαθμό πακεταρίσματος του DNA – κι αυτός είναι που καθορίζει αν ένα συγκεκριμένο γονίδιο μπορεί να εκφραστεί ή όχι. Κατ’ αυτόν τον τρόπο το περιβάλλον μπορεί να καθορίσει για γενιές τις ιδιότητες ενός οργανισμού. Ο </w:t>
      </w:r>
      <w:proofErr w:type="spellStart"/>
      <w:r w:rsidRPr="00FD74B4">
        <w:rPr>
          <w:rStyle w:val="a4"/>
          <w:rFonts w:ascii="Palatino Linotype" w:hAnsi="Palatino Linotype" w:cs="Palatino Linotype"/>
        </w:rPr>
        <w:t>Thomas</w:t>
      </w:r>
      <w:proofErr w:type="spellEnd"/>
      <w:r w:rsidRPr="00FD74B4">
        <w:rPr>
          <w:rStyle w:val="a4"/>
          <w:rFonts w:ascii="Palatino Linotype" w:hAnsi="Palatino Linotype" w:cs="Palatino Linotype"/>
        </w:rPr>
        <w:t xml:space="preserve"> </w:t>
      </w:r>
      <w:proofErr w:type="spellStart"/>
      <w:r w:rsidRPr="00FD74B4">
        <w:rPr>
          <w:rStyle w:val="a4"/>
          <w:rFonts w:ascii="Palatino Linotype" w:hAnsi="Palatino Linotype" w:cs="Palatino Linotype"/>
        </w:rPr>
        <w:t>Jenuwein</w:t>
      </w:r>
      <w:proofErr w:type="spellEnd"/>
      <w:r w:rsidRPr="00FD74B4">
        <w:rPr>
          <w:rFonts w:ascii="Palatino Linotype" w:hAnsi="Palatino Linotype" w:cs="Palatino Linotype"/>
        </w:rPr>
        <w:t xml:space="preserve"> ερευνά πώς οι </w:t>
      </w:r>
      <w:proofErr w:type="spellStart"/>
      <w:r w:rsidRPr="00FD74B4">
        <w:rPr>
          <w:rFonts w:ascii="Palatino Linotype" w:hAnsi="Palatino Linotype" w:cs="Palatino Linotype"/>
        </w:rPr>
        <w:t>μεθυλικές</w:t>
      </w:r>
      <w:proofErr w:type="spellEnd"/>
      <w:r w:rsidRPr="00FD74B4">
        <w:rPr>
          <w:rFonts w:ascii="Palatino Linotype" w:hAnsi="Palatino Linotype" w:cs="Palatino Linotype"/>
        </w:rPr>
        <w:t xml:space="preserve"> ομάδες προσκολλώνται στις </w:t>
      </w:r>
      <w:proofErr w:type="spellStart"/>
      <w:r w:rsidRPr="00FD74B4">
        <w:rPr>
          <w:rFonts w:ascii="Palatino Linotype" w:hAnsi="Palatino Linotype" w:cs="Palatino Linotype"/>
        </w:rPr>
        <w:t>ιστόνες</w:t>
      </w:r>
      <w:proofErr w:type="spellEnd"/>
      <w:r w:rsidRPr="00FD74B4">
        <w:rPr>
          <w:rFonts w:ascii="Palatino Linotype" w:hAnsi="Palatino Linotype" w:cs="Palatino Linotype"/>
        </w:rPr>
        <w:t>.</w:t>
      </w:r>
      <w:r w:rsidRPr="00FD74B4">
        <w:rPr>
          <w:rFonts w:ascii="Palatino Linotype" w:hAnsi="Palatino Linotype" w:cs="Palatino Linotype"/>
        </w:rPr>
        <w:br/>
        <w:t>    </w:t>
      </w:r>
      <w:r w:rsidRPr="00FD74B4">
        <w:rPr>
          <w:rFonts w:ascii="Palatino Linotype" w:hAnsi="Palatino Linotype" w:cs="Palatino Linotype"/>
        </w:rPr>
        <w:br/>
      </w:r>
      <w:r>
        <w:rPr>
          <w:rFonts w:ascii="Palatino Linotype" w:hAnsi="Palatino Linotype" w:cs="Palatino Linotype"/>
        </w:rPr>
        <w:t xml:space="preserve">4. </w:t>
      </w:r>
      <w:r w:rsidRPr="00FD74B4">
        <w:rPr>
          <w:rFonts w:ascii="Palatino Linotype" w:hAnsi="Palatino Linotype" w:cs="Palatino Linotype"/>
          <w:i/>
          <w:iCs/>
        </w:rPr>
        <w:t>Πλαστικότητα των συνάψεων, </w:t>
      </w:r>
      <w:proofErr w:type="spellStart"/>
      <w:r w:rsidRPr="00FD74B4">
        <w:rPr>
          <w:rFonts w:ascii="Palatino Linotype" w:hAnsi="Palatino Linotype" w:cs="Palatino Linotype"/>
        </w:rPr>
        <w:t>Max</w:t>
      </w:r>
      <w:proofErr w:type="spellEnd"/>
      <w:r w:rsidRPr="00FD74B4">
        <w:rPr>
          <w:rFonts w:ascii="Palatino Linotype" w:hAnsi="Palatino Linotype" w:cs="Palatino Linotype"/>
        </w:rPr>
        <w:t>-</w:t>
      </w:r>
      <w:proofErr w:type="spellStart"/>
      <w:r w:rsidRPr="00FD74B4">
        <w:rPr>
          <w:rFonts w:ascii="Palatino Linotype" w:hAnsi="Palatino Linotype" w:cs="Palatino Linotype"/>
        </w:rPr>
        <w:t>Planck</w:t>
      </w:r>
      <w:proofErr w:type="spellEnd"/>
      <w:r w:rsidRPr="00FD74B4">
        <w:rPr>
          <w:rFonts w:ascii="Palatino Linotype" w:hAnsi="Palatino Linotype" w:cs="Palatino Linotype"/>
        </w:rPr>
        <w:t>-</w:t>
      </w:r>
      <w:proofErr w:type="spellStart"/>
      <w:r w:rsidRPr="00FD74B4">
        <w:rPr>
          <w:rFonts w:ascii="Palatino Linotype" w:hAnsi="Palatino Linotype" w:cs="Palatino Linotype"/>
        </w:rPr>
        <w:t>Institut</w:t>
      </w:r>
      <w:proofErr w:type="spellEnd"/>
      <w:r w:rsidRPr="00FD74B4">
        <w:rPr>
          <w:rFonts w:ascii="Palatino Linotype" w:hAnsi="Palatino Linotype" w:cs="Palatino Linotype"/>
        </w:rPr>
        <w:t xml:space="preserve"> για </w:t>
      </w:r>
      <w:proofErr w:type="spellStart"/>
      <w:r w:rsidRPr="00FD74B4">
        <w:rPr>
          <w:rFonts w:ascii="Palatino Linotype" w:hAnsi="Palatino Linotype" w:cs="Palatino Linotype"/>
        </w:rPr>
        <w:t>Νευροβιολογία</w:t>
      </w:r>
      <w:proofErr w:type="spellEnd"/>
      <w:r w:rsidRPr="00FD74B4">
        <w:rPr>
          <w:rFonts w:ascii="Palatino Linotype" w:hAnsi="Palatino Linotype" w:cs="Palatino Linotype"/>
        </w:rPr>
        <w:br/>
      </w:r>
      <w:r>
        <w:rPr>
          <w:rFonts w:ascii="Palatino Linotype" w:hAnsi="Palatino Linotype" w:cs="Palatino Linotype"/>
          <w:b/>
          <w:bCs/>
          <w:noProof/>
          <w:lang w:eastAsia="el-GR"/>
        </w:rPr>
        <w:lastRenderedPageBreak/>
        <w:drawing>
          <wp:inline distT="0" distB="0" distL="0" distR="0">
            <wp:extent cx="1352550" cy="762000"/>
            <wp:effectExtent l="19050" t="0" r="0" b="0"/>
            <wp:docPr id="7" name="Εικόνα 7" descr="Πώς εκπέμπουν οι συνάψει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Πώς εκπέμπουν οι συνάψεις"/>
                    <pic:cNvPicPr>
                      <a:picLocks noChangeAspect="1" noChangeArrowheads="1"/>
                    </pic:cNvPicPr>
                  </pic:nvPicPr>
                  <pic:blipFill>
                    <a:blip r:embed="rId10" cstate="print"/>
                    <a:srcRect/>
                    <a:stretch>
                      <a:fillRect/>
                    </a:stretch>
                  </pic:blipFill>
                  <pic:spPr bwMode="auto">
                    <a:xfrm>
                      <a:off x="0" y="0"/>
                      <a:ext cx="1352550" cy="762000"/>
                    </a:xfrm>
                    <a:prstGeom prst="rect">
                      <a:avLst/>
                    </a:prstGeom>
                    <a:noFill/>
                    <a:ln w="9525">
                      <a:noFill/>
                      <a:miter lim="800000"/>
                      <a:headEnd/>
                      <a:tailEnd/>
                    </a:ln>
                  </pic:spPr>
                </pic:pic>
              </a:graphicData>
            </a:graphic>
          </wp:inline>
        </w:drawing>
      </w:r>
      <w:r w:rsidRPr="00FD74B4">
        <w:rPr>
          <w:rStyle w:val="a4"/>
          <w:rFonts w:ascii="Palatino Linotype" w:hAnsi="Palatino Linotype" w:cs="Palatino Linotype"/>
        </w:rPr>
        <w:t>«Πώς εκπέμπουν οι συνάψεις»</w:t>
      </w:r>
      <w:r w:rsidRPr="00FD74B4">
        <w:rPr>
          <w:rFonts w:ascii="Palatino Linotype" w:hAnsi="Palatino Linotype" w:cs="Palatino Linotype"/>
        </w:rPr>
        <w:t xml:space="preserve"> (8:01)</w:t>
      </w:r>
      <w:r w:rsidRPr="00FD74B4">
        <w:rPr>
          <w:rFonts w:ascii="Palatino Linotype" w:hAnsi="Palatino Linotype" w:cs="Palatino Linotype"/>
        </w:rPr>
        <w:br/>
        <w:t xml:space="preserve">Οι λειτουργίες της μάθησης και της μνήμης αφήνουν στον εγκέφαλο ορατά από ανατομική άποψη ίχνη. Ο </w:t>
      </w:r>
      <w:proofErr w:type="spellStart"/>
      <w:r w:rsidRPr="00FD74B4">
        <w:rPr>
          <w:rStyle w:val="a4"/>
          <w:rFonts w:ascii="Palatino Linotype" w:hAnsi="Palatino Linotype" w:cs="Palatino Linotype"/>
        </w:rPr>
        <w:t>Tobias</w:t>
      </w:r>
      <w:proofErr w:type="spellEnd"/>
      <w:r w:rsidRPr="00FD74B4">
        <w:rPr>
          <w:rStyle w:val="a4"/>
          <w:rFonts w:ascii="Palatino Linotype" w:hAnsi="Palatino Linotype" w:cs="Palatino Linotype"/>
        </w:rPr>
        <w:t xml:space="preserve"> </w:t>
      </w:r>
      <w:proofErr w:type="spellStart"/>
      <w:r w:rsidRPr="00FD74B4">
        <w:rPr>
          <w:rStyle w:val="a4"/>
          <w:rFonts w:ascii="Palatino Linotype" w:hAnsi="Palatino Linotype" w:cs="Palatino Linotype"/>
        </w:rPr>
        <w:t>Bonhoeffer</w:t>
      </w:r>
      <w:proofErr w:type="spellEnd"/>
      <w:r w:rsidRPr="00FD74B4">
        <w:rPr>
          <w:rFonts w:ascii="Palatino Linotype" w:hAnsi="Palatino Linotype" w:cs="Palatino Linotype"/>
        </w:rPr>
        <w:t xml:space="preserve"> ήταν ο πρώτος που τα παρατήρησε. Μαζί με την ομάδα του ερευνά τα σημεία επαφής μεταξύ των νευρικών κυττάρων, των λεγόμενων </w:t>
      </w:r>
      <w:proofErr w:type="spellStart"/>
      <w:r w:rsidRPr="00FD74B4">
        <w:rPr>
          <w:rFonts w:ascii="Palatino Linotype" w:hAnsi="Palatino Linotype" w:cs="Palatino Linotype"/>
        </w:rPr>
        <w:t>δενδριτικών</w:t>
      </w:r>
      <w:proofErr w:type="spellEnd"/>
      <w:r w:rsidRPr="00FD74B4">
        <w:rPr>
          <w:rFonts w:ascii="Palatino Linotype" w:hAnsi="Palatino Linotype" w:cs="Palatino Linotype"/>
        </w:rPr>
        <w:t xml:space="preserve">, με τις συνάψεις τους. Οι ερευνητές έχουν ανακαλύψει ότι κατά τη μάθηση δημιουργούνται κάποιες </w:t>
      </w:r>
      <w:proofErr w:type="spellStart"/>
      <w:r w:rsidRPr="00FD74B4">
        <w:rPr>
          <w:rFonts w:ascii="Palatino Linotype" w:hAnsi="Palatino Linotype" w:cs="Palatino Linotype"/>
        </w:rPr>
        <w:t>δενδριτικές</w:t>
      </w:r>
      <w:proofErr w:type="spellEnd"/>
      <w:r w:rsidRPr="00FD74B4">
        <w:rPr>
          <w:rFonts w:ascii="Palatino Linotype" w:hAnsi="Palatino Linotype" w:cs="Palatino Linotype"/>
        </w:rPr>
        <w:t xml:space="preserve"> απολήξεις ενώ άλλες εξαφανίζονται.</w:t>
      </w:r>
      <w:r w:rsidRPr="00FD74B4">
        <w:rPr>
          <w:rFonts w:ascii="Palatino Linotype" w:hAnsi="Palatino Linotype" w:cs="Palatino Linotype"/>
        </w:rPr>
        <w:br/>
        <w:t>  </w:t>
      </w:r>
      <w:r w:rsidRPr="00FD74B4">
        <w:rPr>
          <w:rFonts w:ascii="Palatino Linotype" w:hAnsi="Palatino Linotype" w:cs="Palatino Linotype"/>
        </w:rPr>
        <w:br/>
      </w:r>
      <w:r>
        <w:rPr>
          <w:rFonts w:ascii="Palatino Linotype" w:hAnsi="Palatino Linotype" w:cs="Palatino Linotype"/>
        </w:rPr>
        <w:t xml:space="preserve">5. </w:t>
      </w:r>
      <w:proofErr w:type="spellStart"/>
      <w:r w:rsidRPr="00FD74B4">
        <w:rPr>
          <w:rFonts w:ascii="Palatino Linotype" w:hAnsi="Palatino Linotype" w:cs="Palatino Linotype"/>
          <w:i/>
          <w:iCs/>
        </w:rPr>
        <w:t>Οπτογενετική</w:t>
      </w:r>
      <w:proofErr w:type="spellEnd"/>
      <w:r w:rsidRPr="00FD74B4">
        <w:rPr>
          <w:rFonts w:ascii="Palatino Linotype" w:hAnsi="Palatino Linotype" w:cs="Palatino Linotype"/>
          <w:i/>
          <w:iCs/>
        </w:rPr>
        <w:t>, </w:t>
      </w:r>
      <w:proofErr w:type="spellStart"/>
      <w:r w:rsidRPr="00FD74B4">
        <w:rPr>
          <w:rFonts w:ascii="Palatino Linotype" w:hAnsi="Palatino Linotype" w:cs="Palatino Linotype"/>
        </w:rPr>
        <w:t>Max</w:t>
      </w:r>
      <w:proofErr w:type="spellEnd"/>
      <w:r w:rsidRPr="00FD74B4">
        <w:rPr>
          <w:rFonts w:ascii="Palatino Linotype" w:hAnsi="Palatino Linotype" w:cs="Palatino Linotype"/>
        </w:rPr>
        <w:t xml:space="preserve"> </w:t>
      </w:r>
      <w:proofErr w:type="spellStart"/>
      <w:r w:rsidRPr="00FD74B4">
        <w:rPr>
          <w:rFonts w:ascii="Palatino Linotype" w:hAnsi="Palatino Linotype" w:cs="Palatino Linotype"/>
        </w:rPr>
        <w:t>Planck</w:t>
      </w:r>
      <w:proofErr w:type="spellEnd"/>
      <w:r w:rsidRPr="00FD74B4">
        <w:rPr>
          <w:rFonts w:ascii="Palatino Linotype" w:hAnsi="Palatino Linotype" w:cs="Palatino Linotype"/>
        </w:rPr>
        <w:t xml:space="preserve"> </w:t>
      </w:r>
      <w:proofErr w:type="spellStart"/>
      <w:r w:rsidRPr="00FD74B4">
        <w:rPr>
          <w:rFonts w:ascii="Palatino Linotype" w:hAnsi="Palatino Linotype" w:cs="Palatino Linotype"/>
        </w:rPr>
        <w:t>Institut</w:t>
      </w:r>
      <w:proofErr w:type="spellEnd"/>
      <w:r w:rsidRPr="00FD74B4">
        <w:rPr>
          <w:rFonts w:ascii="Palatino Linotype" w:hAnsi="Palatino Linotype" w:cs="Palatino Linotype"/>
        </w:rPr>
        <w:t xml:space="preserve"> για Βιοφυσική</w:t>
      </w:r>
      <w:r w:rsidRPr="00FD74B4">
        <w:rPr>
          <w:rFonts w:ascii="Palatino Linotype" w:hAnsi="Palatino Linotype" w:cs="Palatino Linotype"/>
        </w:rPr>
        <w:br/>
      </w:r>
      <w:r>
        <w:rPr>
          <w:rFonts w:ascii="Palatino Linotype" w:hAnsi="Palatino Linotype" w:cs="Palatino Linotype"/>
          <w:b/>
          <w:bCs/>
          <w:noProof/>
          <w:lang w:eastAsia="el-GR"/>
        </w:rPr>
        <w:drawing>
          <wp:inline distT="0" distB="0" distL="0" distR="0">
            <wp:extent cx="1352550" cy="762000"/>
            <wp:effectExtent l="19050" t="0" r="0" b="0"/>
            <wp:docPr id="8" name="Εικόνα 8" descr="Το φως … χτυπάει στα νεύρ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Το φως … χτυπάει στα νεύρα"/>
                    <pic:cNvPicPr>
                      <a:picLocks noChangeAspect="1" noChangeArrowheads="1"/>
                    </pic:cNvPicPr>
                  </pic:nvPicPr>
                  <pic:blipFill>
                    <a:blip r:embed="rId11" cstate="print"/>
                    <a:srcRect/>
                    <a:stretch>
                      <a:fillRect/>
                    </a:stretch>
                  </pic:blipFill>
                  <pic:spPr bwMode="auto">
                    <a:xfrm>
                      <a:off x="0" y="0"/>
                      <a:ext cx="1352550" cy="762000"/>
                    </a:xfrm>
                    <a:prstGeom prst="rect">
                      <a:avLst/>
                    </a:prstGeom>
                    <a:noFill/>
                    <a:ln w="9525">
                      <a:noFill/>
                      <a:miter lim="800000"/>
                      <a:headEnd/>
                      <a:tailEnd/>
                    </a:ln>
                  </pic:spPr>
                </pic:pic>
              </a:graphicData>
            </a:graphic>
          </wp:inline>
        </w:drawing>
      </w:r>
      <w:r w:rsidRPr="00FD74B4">
        <w:rPr>
          <w:rStyle w:val="a4"/>
          <w:rFonts w:ascii="Palatino Linotype" w:hAnsi="Palatino Linotype" w:cs="Palatino Linotype"/>
        </w:rPr>
        <w:t>«Το φως … χτυπάει στα νεύρα» </w:t>
      </w:r>
      <w:r w:rsidRPr="00FD74B4">
        <w:rPr>
          <w:rFonts w:ascii="Palatino Linotype" w:hAnsi="Palatino Linotype" w:cs="Palatino Linotype"/>
        </w:rPr>
        <w:t>(10:12)</w:t>
      </w:r>
      <w:r w:rsidRPr="00FD74B4">
        <w:rPr>
          <w:rFonts w:ascii="Palatino Linotype" w:hAnsi="Palatino Linotype" w:cs="Palatino Linotype"/>
        </w:rPr>
        <w:br/>
        <w:t xml:space="preserve">Μπορούμε να ενεργοποιήσουμε και να απενεργοποιήσουμε νευρικά κύτταρα και μύες μόνο με το φως; Με τη νέα τεχνική της </w:t>
      </w:r>
      <w:proofErr w:type="spellStart"/>
      <w:r w:rsidRPr="00FD74B4">
        <w:rPr>
          <w:rFonts w:ascii="Palatino Linotype" w:hAnsi="Palatino Linotype" w:cs="Palatino Linotype"/>
        </w:rPr>
        <w:t>οπτογενετικής</w:t>
      </w:r>
      <w:proofErr w:type="spellEnd"/>
      <w:r w:rsidRPr="00FD74B4">
        <w:rPr>
          <w:rFonts w:ascii="Palatino Linotype" w:hAnsi="Palatino Linotype" w:cs="Palatino Linotype"/>
        </w:rPr>
        <w:t xml:space="preserve"> αυτό καθίσταται εφικτό. Ο </w:t>
      </w:r>
      <w:proofErr w:type="spellStart"/>
      <w:r w:rsidRPr="00FD74B4">
        <w:rPr>
          <w:rStyle w:val="a4"/>
          <w:rFonts w:ascii="Palatino Linotype" w:hAnsi="Palatino Linotype" w:cs="Palatino Linotype"/>
        </w:rPr>
        <w:t>Ernst</w:t>
      </w:r>
      <w:proofErr w:type="spellEnd"/>
      <w:r w:rsidRPr="00FD74B4">
        <w:rPr>
          <w:rStyle w:val="a4"/>
          <w:rFonts w:ascii="Palatino Linotype" w:hAnsi="Palatino Linotype" w:cs="Palatino Linotype"/>
        </w:rPr>
        <w:t xml:space="preserve"> </w:t>
      </w:r>
      <w:proofErr w:type="spellStart"/>
      <w:r w:rsidRPr="00FD74B4">
        <w:rPr>
          <w:rStyle w:val="a4"/>
          <w:rFonts w:ascii="Palatino Linotype" w:hAnsi="Palatino Linotype" w:cs="Palatino Linotype"/>
        </w:rPr>
        <w:t>Bamberg</w:t>
      </w:r>
      <w:proofErr w:type="spellEnd"/>
      <w:r w:rsidRPr="00FD74B4">
        <w:rPr>
          <w:rFonts w:ascii="Palatino Linotype" w:hAnsi="Palatino Linotype" w:cs="Palatino Linotype"/>
        </w:rPr>
        <w:t xml:space="preserve"> εξελίσσει αυτήν τη μέθοδο και ελπίζει σε καινοτόμες εφαρμογές στην έρευνα και πιθανόν και στην ιατρική.</w:t>
      </w:r>
      <w:r w:rsidRPr="00FD74B4">
        <w:rPr>
          <w:rFonts w:ascii="Palatino Linotype" w:hAnsi="Palatino Linotype" w:cs="Palatino Linotype"/>
        </w:rPr>
        <w:br/>
        <w:t> </w:t>
      </w:r>
      <w:r w:rsidRPr="00FD74B4">
        <w:rPr>
          <w:rFonts w:ascii="Palatino Linotype" w:hAnsi="Palatino Linotype" w:cs="Palatino Linotype"/>
        </w:rPr>
        <w:br/>
      </w:r>
      <w:r>
        <w:rPr>
          <w:rFonts w:ascii="Palatino Linotype" w:hAnsi="Palatino Linotype" w:cs="Palatino Linotype"/>
        </w:rPr>
        <w:t xml:space="preserve">6. </w:t>
      </w:r>
      <w:r w:rsidRPr="00FD74B4">
        <w:rPr>
          <w:rFonts w:ascii="Palatino Linotype" w:hAnsi="Palatino Linotype" w:cs="Palatino Linotype"/>
          <w:i/>
          <w:iCs/>
        </w:rPr>
        <w:t>Οργανίδια κυττάρων, </w:t>
      </w:r>
      <w:proofErr w:type="spellStart"/>
      <w:r w:rsidRPr="00FD74B4">
        <w:rPr>
          <w:rFonts w:ascii="Palatino Linotype" w:hAnsi="Palatino Linotype" w:cs="Palatino Linotype"/>
        </w:rPr>
        <w:t>Max</w:t>
      </w:r>
      <w:proofErr w:type="spellEnd"/>
      <w:r w:rsidRPr="00FD74B4">
        <w:rPr>
          <w:rFonts w:ascii="Palatino Linotype" w:hAnsi="Palatino Linotype" w:cs="Palatino Linotype"/>
        </w:rPr>
        <w:t>-</w:t>
      </w:r>
      <w:proofErr w:type="spellStart"/>
      <w:r w:rsidRPr="00FD74B4">
        <w:rPr>
          <w:rFonts w:ascii="Palatino Linotype" w:hAnsi="Palatino Linotype" w:cs="Palatino Linotype"/>
        </w:rPr>
        <w:t>Planck</w:t>
      </w:r>
      <w:proofErr w:type="spellEnd"/>
      <w:r w:rsidRPr="00FD74B4">
        <w:rPr>
          <w:rFonts w:ascii="Palatino Linotype" w:hAnsi="Palatino Linotype" w:cs="Palatino Linotype"/>
        </w:rPr>
        <w:t>-</w:t>
      </w:r>
      <w:proofErr w:type="spellStart"/>
      <w:r w:rsidRPr="00FD74B4">
        <w:rPr>
          <w:rFonts w:ascii="Palatino Linotype" w:hAnsi="Palatino Linotype" w:cs="Palatino Linotype"/>
        </w:rPr>
        <w:t>Institut</w:t>
      </w:r>
      <w:proofErr w:type="spellEnd"/>
      <w:r w:rsidRPr="00FD74B4">
        <w:rPr>
          <w:rFonts w:ascii="Palatino Linotype" w:hAnsi="Palatino Linotype" w:cs="Palatino Linotype"/>
        </w:rPr>
        <w:t xml:space="preserve"> για Φυσιολογία των Φυτών</w:t>
      </w:r>
      <w:r w:rsidRPr="00FD74B4">
        <w:rPr>
          <w:rFonts w:ascii="Palatino Linotype" w:hAnsi="Palatino Linotype" w:cs="Palatino Linotype"/>
        </w:rPr>
        <w:br/>
      </w:r>
      <w:r>
        <w:rPr>
          <w:rFonts w:ascii="Palatino Linotype" w:hAnsi="Palatino Linotype" w:cs="Palatino Linotype"/>
          <w:b/>
          <w:bCs/>
          <w:noProof/>
          <w:lang w:eastAsia="el-GR"/>
        </w:rPr>
        <w:drawing>
          <wp:inline distT="0" distB="0" distL="0" distR="0">
            <wp:extent cx="1352550" cy="762000"/>
            <wp:effectExtent l="19050" t="0" r="0" b="0"/>
            <wp:docPr id="9" name="Εικόνα 9" descr="Οργανίδια κυττάρ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Οργανίδια κυττάρων"/>
                    <pic:cNvPicPr>
                      <a:picLocks noChangeAspect="1" noChangeArrowheads="1"/>
                    </pic:cNvPicPr>
                  </pic:nvPicPr>
                  <pic:blipFill>
                    <a:blip r:embed="rId12" cstate="print"/>
                    <a:srcRect/>
                    <a:stretch>
                      <a:fillRect/>
                    </a:stretch>
                  </pic:blipFill>
                  <pic:spPr bwMode="auto">
                    <a:xfrm>
                      <a:off x="0" y="0"/>
                      <a:ext cx="1352550" cy="762000"/>
                    </a:xfrm>
                    <a:prstGeom prst="rect">
                      <a:avLst/>
                    </a:prstGeom>
                    <a:noFill/>
                    <a:ln w="9525">
                      <a:noFill/>
                      <a:miter lim="800000"/>
                      <a:headEnd/>
                      <a:tailEnd/>
                    </a:ln>
                  </pic:spPr>
                </pic:pic>
              </a:graphicData>
            </a:graphic>
          </wp:inline>
        </w:drawing>
      </w:r>
      <w:r w:rsidRPr="00FD74B4">
        <w:rPr>
          <w:rStyle w:val="a4"/>
          <w:rFonts w:ascii="Palatino Linotype" w:hAnsi="Palatino Linotype" w:cs="Palatino Linotype"/>
        </w:rPr>
        <w:t>«Γονίδια σε μετανάστευση»</w:t>
      </w:r>
      <w:r w:rsidRPr="00FD74B4">
        <w:rPr>
          <w:rFonts w:ascii="Palatino Linotype" w:hAnsi="Palatino Linotype" w:cs="Palatino Linotype"/>
        </w:rPr>
        <w:t xml:space="preserve"> (7:37)</w:t>
      </w:r>
      <w:r w:rsidRPr="00FD74B4">
        <w:rPr>
          <w:rFonts w:ascii="Palatino Linotype" w:hAnsi="Palatino Linotype" w:cs="Palatino Linotype"/>
        </w:rPr>
        <w:br/>
        <w:t xml:space="preserve">Το κληρονομικό υλικό στα κύτταρα δεν υπάρχει μόνον στον πυρήνα του κυττάρου, αλλά και στους </w:t>
      </w:r>
      <w:proofErr w:type="spellStart"/>
      <w:r w:rsidRPr="00FD74B4">
        <w:rPr>
          <w:rFonts w:ascii="Palatino Linotype" w:hAnsi="Palatino Linotype" w:cs="Palatino Linotype"/>
        </w:rPr>
        <w:t>χλωροπλάστες</w:t>
      </w:r>
      <w:proofErr w:type="spellEnd"/>
      <w:r w:rsidRPr="00FD74B4">
        <w:rPr>
          <w:rFonts w:ascii="Palatino Linotype" w:hAnsi="Palatino Linotype" w:cs="Palatino Linotype"/>
        </w:rPr>
        <w:t xml:space="preserve"> και στα μιτοχόνδρια. Κι </w:t>
      </w:r>
      <w:proofErr w:type="spellStart"/>
      <w:r w:rsidRPr="00FD74B4">
        <w:rPr>
          <w:rFonts w:ascii="Palatino Linotype" w:hAnsi="Palatino Linotype" w:cs="Palatino Linotype"/>
        </w:rPr>
        <w:t>απ΄</w:t>
      </w:r>
      <w:proofErr w:type="spellEnd"/>
      <w:r w:rsidRPr="00FD74B4">
        <w:rPr>
          <w:rFonts w:ascii="Palatino Linotype" w:hAnsi="Palatino Linotype" w:cs="Palatino Linotype"/>
        </w:rPr>
        <w:t xml:space="preserve"> </w:t>
      </w:r>
      <w:proofErr w:type="spellStart"/>
      <w:r w:rsidRPr="00FD74B4">
        <w:rPr>
          <w:rFonts w:ascii="Palatino Linotype" w:hAnsi="Palatino Linotype" w:cs="Palatino Linotype"/>
        </w:rPr>
        <w:t>ό,τι</w:t>
      </w:r>
      <w:proofErr w:type="spellEnd"/>
      <w:r w:rsidRPr="00FD74B4">
        <w:rPr>
          <w:rFonts w:ascii="Palatino Linotype" w:hAnsi="Palatino Linotype" w:cs="Palatino Linotype"/>
        </w:rPr>
        <w:t xml:space="preserve"> φαίνεται ανάμεσά τους υπάρχει έντονη ανταλλαγή γονιδίων. Ο </w:t>
      </w:r>
      <w:proofErr w:type="spellStart"/>
      <w:r w:rsidRPr="00FD74B4">
        <w:rPr>
          <w:rStyle w:val="a4"/>
          <w:rFonts w:ascii="Palatino Linotype" w:hAnsi="Palatino Linotype" w:cs="Palatino Linotype"/>
        </w:rPr>
        <w:t>Ralph</w:t>
      </w:r>
      <w:proofErr w:type="spellEnd"/>
      <w:r w:rsidRPr="00FD74B4">
        <w:rPr>
          <w:rStyle w:val="a4"/>
          <w:rFonts w:ascii="Palatino Linotype" w:hAnsi="Palatino Linotype" w:cs="Palatino Linotype"/>
        </w:rPr>
        <w:t xml:space="preserve"> </w:t>
      </w:r>
      <w:proofErr w:type="spellStart"/>
      <w:r w:rsidRPr="00FD74B4">
        <w:rPr>
          <w:rStyle w:val="a4"/>
          <w:rFonts w:ascii="Palatino Linotype" w:hAnsi="Palatino Linotype" w:cs="Palatino Linotype"/>
        </w:rPr>
        <w:t>Bock</w:t>
      </w:r>
      <w:proofErr w:type="spellEnd"/>
      <w:r w:rsidRPr="00FD74B4">
        <w:rPr>
          <w:rFonts w:ascii="Palatino Linotype" w:hAnsi="Palatino Linotype" w:cs="Palatino Linotype"/>
        </w:rPr>
        <w:t xml:space="preserve"> ερευνά το πώς τα γονίδια από τους </w:t>
      </w:r>
      <w:proofErr w:type="spellStart"/>
      <w:r w:rsidRPr="00FD74B4">
        <w:rPr>
          <w:rFonts w:ascii="Palatino Linotype" w:hAnsi="Palatino Linotype" w:cs="Palatino Linotype"/>
        </w:rPr>
        <w:t>χλωροπλάστες</w:t>
      </w:r>
      <w:proofErr w:type="spellEnd"/>
      <w:r w:rsidRPr="00FD74B4">
        <w:rPr>
          <w:rFonts w:ascii="Palatino Linotype" w:hAnsi="Palatino Linotype" w:cs="Palatino Linotype"/>
        </w:rPr>
        <w:t xml:space="preserve"> μπορούν να μεταναστεύσουν στον πυρήνα του κυττάρου, κάνοντας στο εργαστήριο προσομοίωση της εξέλιξης. </w:t>
      </w:r>
      <w:r w:rsidRPr="00FD74B4">
        <w:rPr>
          <w:rFonts w:ascii="Palatino Linotype" w:hAnsi="Palatino Linotype" w:cs="Palatino Linotype"/>
        </w:rPr>
        <w:br/>
        <w:t>  </w:t>
      </w:r>
    </w:p>
    <w:p w:rsidR="00CE73F2" w:rsidRDefault="00CE73F2" w:rsidP="00CE73F2">
      <w:pPr>
        <w:ind w:right="-154"/>
        <w:rPr>
          <w:rFonts w:ascii="Palatino Linotype" w:hAnsi="Palatino Linotype" w:cs="Palatino Linotype"/>
          <w:i/>
          <w:iCs/>
        </w:rPr>
      </w:pPr>
    </w:p>
    <w:p w:rsidR="00CE73F2" w:rsidRPr="00FD74B4" w:rsidRDefault="00CE73F2" w:rsidP="00CE73F2">
      <w:pPr>
        <w:ind w:right="-154"/>
        <w:rPr>
          <w:rFonts w:ascii="Palatino Linotype" w:hAnsi="Palatino Linotype" w:cs="Palatino Linotype"/>
        </w:rPr>
      </w:pPr>
      <w:r>
        <w:rPr>
          <w:rFonts w:ascii="Palatino Linotype" w:hAnsi="Palatino Linotype" w:cs="Palatino Linotype"/>
          <w:i/>
          <w:iCs/>
        </w:rPr>
        <w:t xml:space="preserve">7. </w:t>
      </w:r>
      <w:r w:rsidRPr="00FD74B4">
        <w:rPr>
          <w:rFonts w:ascii="Palatino Linotype" w:hAnsi="Palatino Linotype" w:cs="Palatino Linotype"/>
          <w:i/>
          <w:iCs/>
        </w:rPr>
        <w:t>Ανθοφορία, </w:t>
      </w:r>
      <w:proofErr w:type="spellStart"/>
      <w:r w:rsidRPr="00FD74B4">
        <w:rPr>
          <w:rFonts w:ascii="Palatino Linotype" w:hAnsi="Palatino Linotype" w:cs="Palatino Linotype"/>
        </w:rPr>
        <w:t>Max</w:t>
      </w:r>
      <w:proofErr w:type="spellEnd"/>
      <w:r w:rsidRPr="00FD74B4">
        <w:rPr>
          <w:rFonts w:ascii="Palatino Linotype" w:hAnsi="Palatino Linotype" w:cs="Palatino Linotype"/>
        </w:rPr>
        <w:t>-</w:t>
      </w:r>
      <w:proofErr w:type="spellStart"/>
      <w:r w:rsidRPr="00FD74B4">
        <w:rPr>
          <w:rFonts w:ascii="Palatino Linotype" w:hAnsi="Palatino Linotype" w:cs="Palatino Linotype"/>
        </w:rPr>
        <w:t>Planck</w:t>
      </w:r>
      <w:proofErr w:type="spellEnd"/>
      <w:r w:rsidRPr="00FD74B4">
        <w:rPr>
          <w:rFonts w:ascii="Palatino Linotype" w:hAnsi="Palatino Linotype" w:cs="Palatino Linotype"/>
        </w:rPr>
        <w:t>-</w:t>
      </w:r>
      <w:proofErr w:type="spellStart"/>
      <w:r w:rsidRPr="00FD74B4">
        <w:rPr>
          <w:rFonts w:ascii="Palatino Linotype" w:hAnsi="Palatino Linotype" w:cs="Palatino Linotype"/>
        </w:rPr>
        <w:t>Institut</w:t>
      </w:r>
      <w:proofErr w:type="spellEnd"/>
      <w:r w:rsidRPr="00FD74B4">
        <w:rPr>
          <w:rFonts w:ascii="Palatino Linotype" w:hAnsi="Palatino Linotype" w:cs="Palatino Linotype"/>
        </w:rPr>
        <w:t xml:space="preserve"> για την Έρευνα της Γενετικής Βελτίωσης των Φυτών </w:t>
      </w:r>
      <w:proofErr w:type="spellStart"/>
      <w:r w:rsidRPr="00FD74B4">
        <w:rPr>
          <w:rFonts w:ascii="Palatino Linotype" w:hAnsi="Palatino Linotype" w:cs="Palatino Linotype"/>
        </w:rPr>
        <w:t>Pflanzenzüchtungsforschung</w:t>
      </w:r>
      <w:proofErr w:type="spellEnd"/>
      <w:r w:rsidRPr="00FD74B4">
        <w:rPr>
          <w:rFonts w:ascii="Palatino Linotype" w:hAnsi="Palatino Linotype" w:cs="Palatino Linotype"/>
        </w:rPr>
        <w:br/>
      </w:r>
      <w:r>
        <w:rPr>
          <w:rFonts w:ascii="Palatino Linotype" w:hAnsi="Palatino Linotype" w:cs="Palatino Linotype"/>
          <w:b/>
          <w:bCs/>
          <w:noProof/>
          <w:lang w:eastAsia="el-GR"/>
        </w:rPr>
        <w:drawing>
          <wp:inline distT="0" distB="0" distL="0" distR="0">
            <wp:extent cx="1352550" cy="762000"/>
            <wp:effectExtent l="19050" t="0" r="0" b="0"/>
            <wp:docPr id="10" name="Εικόνα 10" descr="Σωστό ti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Σωστό timing"/>
                    <pic:cNvPicPr>
                      <a:picLocks noChangeAspect="1" noChangeArrowheads="1"/>
                    </pic:cNvPicPr>
                  </pic:nvPicPr>
                  <pic:blipFill>
                    <a:blip r:embed="rId13" cstate="print"/>
                    <a:srcRect/>
                    <a:stretch>
                      <a:fillRect/>
                    </a:stretch>
                  </pic:blipFill>
                  <pic:spPr bwMode="auto">
                    <a:xfrm>
                      <a:off x="0" y="0"/>
                      <a:ext cx="1352550" cy="762000"/>
                    </a:xfrm>
                    <a:prstGeom prst="rect">
                      <a:avLst/>
                    </a:prstGeom>
                    <a:noFill/>
                    <a:ln w="9525">
                      <a:noFill/>
                      <a:miter lim="800000"/>
                      <a:headEnd/>
                      <a:tailEnd/>
                    </a:ln>
                  </pic:spPr>
                </pic:pic>
              </a:graphicData>
            </a:graphic>
          </wp:inline>
        </w:drawing>
      </w:r>
      <w:r w:rsidRPr="00FD74B4">
        <w:rPr>
          <w:rStyle w:val="a4"/>
          <w:rFonts w:ascii="Palatino Linotype" w:hAnsi="Palatino Linotype" w:cs="Palatino Linotype"/>
        </w:rPr>
        <w:t xml:space="preserve">«Σωστό </w:t>
      </w:r>
      <w:proofErr w:type="spellStart"/>
      <w:r w:rsidRPr="00FD74B4">
        <w:rPr>
          <w:rStyle w:val="a4"/>
          <w:rFonts w:ascii="Palatino Linotype" w:hAnsi="Palatino Linotype" w:cs="Palatino Linotype"/>
        </w:rPr>
        <w:t>timing</w:t>
      </w:r>
      <w:proofErr w:type="spellEnd"/>
      <w:r w:rsidRPr="00FD74B4">
        <w:rPr>
          <w:rStyle w:val="a4"/>
          <w:rFonts w:ascii="Palatino Linotype" w:hAnsi="Palatino Linotype" w:cs="Palatino Linotype"/>
        </w:rPr>
        <w:t>»</w:t>
      </w:r>
      <w:r w:rsidRPr="00FD74B4">
        <w:rPr>
          <w:rFonts w:ascii="Palatino Linotype" w:hAnsi="Palatino Linotype" w:cs="Palatino Linotype"/>
        </w:rPr>
        <w:t xml:space="preserve"> (10:12)</w:t>
      </w:r>
      <w:r w:rsidRPr="00FD74B4">
        <w:rPr>
          <w:rFonts w:ascii="Palatino Linotype" w:hAnsi="Palatino Linotype" w:cs="Palatino Linotype"/>
        </w:rPr>
        <w:br/>
        <w:t xml:space="preserve">Πώς άραγε ξέρουν τα φυτά ότι ήρθε η ώρα της ανθοφορίας; Ο </w:t>
      </w:r>
      <w:proofErr w:type="spellStart"/>
      <w:r w:rsidRPr="00FD74B4">
        <w:rPr>
          <w:rStyle w:val="a4"/>
          <w:rFonts w:ascii="Palatino Linotype" w:hAnsi="Palatino Linotype" w:cs="Palatino Linotype"/>
        </w:rPr>
        <w:t>George</w:t>
      </w:r>
      <w:proofErr w:type="spellEnd"/>
      <w:r w:rsidRPr="00FD74B4">
        <w:rPr>
          <w:rStyle w:val="a4"/>
          <w:rFonts w:ascii="Palatino Linotype" w:hAnsi="Palatino Linotype" w:cs="Palatino Linotype"/>
        </w:rPr>
        <w:t xml:space="preserve"> </w:t>
      </w:r>
      <w:proofErr w:type="spellStart"/>
      <w:r w:rsidRPr="00FD74B4">
        <w:rPr>
          <w:rStyle w:val="a4"/>
          <w:rFonts w:ascii="Palatino Linotype" w:hAnsi="Palatino Linotype" w:cs="Palatino Linotype"/>
        </w:rPr>
        <w:t>Coupland</w:t>
      </w:r>
      <w:proofErr w:type="spellEnd"/>
      <w:r w:rsidRPr="00FD74B4">
        <w:rPr>
          <w:rFonts w:ascii="Palatino Linotype" w:hAnsi="Palatino Linotype" w:cs="Palatino Linotype"/>
        </w:rPr>
        <w:t xml:space="preserve"> </w:t>
      </w:r>
      <w:r w:rsidRPr="00FD74B4">
        <w:rPr>
          <w:rFonts w:ascii="Palatino Linotype" w:hAnsi="Palatino Linotype" w:cs="Palatino Linotype"/>
        </w:rPr>
        <w:lastRenderedPageBreak/>
        <w:t>αποκωδικοποιεί τους υπάρχοντες μηχανισμούς στο φυτό και ελπίζει ότι μια μέρα θα τους καταστήσει χρήσιμους στη γεωργία.</w:t>
      </w:r>
      <w:r w:rsidRPr="00FD74B4">
        <w:rPr>
          <w:rFonts w:ascii="Palatino Linotype" w:hAnsi="Palatino Linotype" w:cs="Palatino Linotype"/>
        </w:rPr>
        <w:br/>
        <w:t> </w:t>
      </w:r>
      <w:r w:rsidRPr="00FD74B4">
        <w:rPr>
          <w:rFonts w:ascii="Palatino Linotype" w:hAnsi="Palatino Linotype" w:cs="Palatino Linotype"/>
        </w:rPr>
        <w:br/>
      </w:r>
      <w:r>
        <w:rPr>
          <w:rFonts w:ascii="Palatino Linotype" w:hAnsi="Palatino Linotype" w:cs="Palatino Linotype"/>
        </w:rPr>
        <w:t xml:space="preserve">8. </w:t>
      </w:r>
      <w:r w:rsidRPr="00FD74B4">
        <w:rPr>
          <w:rFonts w:ascii="Palatino Linotype" w:hAnsi="Palatino Linotype" w:cs="Palatino Linotype"/>
          <w:i/>
          <w:iCs/>
        </w:rPr>
        <w:t>Κυψέλες καυσίμων, </w:t>
      </w:r>
      <w:proofErr w:type="spellStart"/>
      <w:r w:rsidRPr="00FD74B4">
        <w:rPr>
          <w:rFonts w:ascii="Palatino Linotype" w:hAnsi="Palatino Linotype" w:cs="Palatino Linotype"/>
        </w:rPr>
        <w:t>Max</w:t>
      </w:r>
      <w:proofErr w:type="spellEnd"/>
      <w:r w:rsidRPr="00FD74B4">
        <w:rPr>
          <w:rFonts w:ascii="Palatino Linotype" w:hAnsi="Palatino Linotype" w:cs="Palatino Linotype"/>
        </w:rPr>
        <w:t>-</w:t>
      </w:r>
      <w:proofErr w:type="spellStart"/>
      <w:r w:rsidRPr="00FD74B4">
        <w:rPr>
          <w:rFonts w:ascii="Palatino Linotype" w:hAnsi="Palatino Linotype" w:cs="Palatino Linotype"/>
        </w:rPr>
        <w:t>Planck</w:t>
      </w:r>
      <w:proofErr w:type="spellEnd"/>
      <w:r w:rsidRPr="00FD74B4">
        <w:rPr>
          <w:rFonts w:ascii="Palatino Linotype" w:hAnsi="Palatino Linotype" w:cs="Palatino Linotype"/>
        </w:rPr>
        <w:t>-</w:t>
      </w:r>
      <w:proofErr w:type="spellStart"/>
      <w:r w:rsidRPr="00FD74B4">
        <w:rPr>
          <w:rFonts w:ascii="Palatino Linotype" w:hAnsi="Palatino Linotype" w:cs="Palatino Linotype"/>
        </w:rPr>
        <w:t>Institut</w:t>
      </w:r>
      <w:proofErr w:type="spellEnd"/>
      <w:r w:rsidRPr="00FD74B4">
        <w:rPr>
          <w:rFonts w:ascii="Palatino Linotype" w:hAnsi="Palatino Linotype" w:cs="Palatino Linotype"/>
        </w:rPr>
        <w:t xml:space="preserve"> για τη Δυναμική πολύπλοκων τεχνικών συστημάτων </w:t>
      </w:r>
      <w:r w:rsidRPr="00FD74B4">
        <w:rPr>
          <w:rFonts w:ascii="Palatino Linotype" w:hAnsi="Palatino Linotype" w:cs="Palatino Linotype"/>
        </w:rPr>
        <w:br/>
      </w:r>
      <w:r>
        <w:rPr>
          <w:rFonts w:ascii="Palatino Linotype" w:hAnsi="Palatino Linotype" w:cs="Palatino Linotype"/>
          <w:b/>
          <w:bCs/>
          <w:noProof/>
          <w:lang w:eastAsia="el-GR"/>
        </w:rPr>
        <w:drawing>
          <wp:inline distT="0" distB="0" distL="0" distR="0">
            <wp:extent cx="1352550" cy="762000"/>
            <wp:effectExtent l="19050" t="0" r="0" b="0"/>
            <wp:docPr id="11" name="Εικόνα 11" descr="Ρυθμίζοντας την κυψέλη καυσίμ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Ρυθμίζοντας την κυψέλη καυσίμων"/>
                    <pic:cNvPicPr>
                      <a:picLocks noChangeAspect="1" noChangeArrowheads="1"/>
                    </pic:cNvPicPr>
                  </pic:nvPicPr>
                  <pic:blipFill>
                    <a:blip r:embed="rId14" cstate="print"/>
                    <a:srcRect/>
                    <a:stretch>
                      <a:fillRect/>
                    </a:stretch>
                  </pic:blipFill>
                  <pic:spPr bwMode="auto">
                    <a:xfrm>
                      <a:off x="0" y="0"/>
                      <a:ext cx="1352550" cy="762000"/>
                    </a:xfrm>
                    <a:prstGeom prst="rect">
                      <a:avLst/>
                    </a:prstGeom>
                    <a:noFill/>
                    <a:ln w="9525">
                      <a:noFill/>
                      <a:miter lim="800000"/>
                      <a:headEnd/>
                      <a:tailEnd/>
                    </a:ln>
                  </pic:spPr>
                </pic:pic>
              </a:graphicData>
            </a:graphic>
          </wp:inline>
        </w:drawing>
      </w:r>
      <w:r w:rsidRPr="00FD74B4">
        <w:rPr>
          <w:rStyle w:val="a4"/>
          <w:rFonts w:ascii="Palatino Linotype" w:hAnsi="Palatino Linotype" w:cs="Palatino Linotype"/>
        </w:rPr>
        <w:t>«Ρυθμίζοντας την κυψέλη καυσίμων» </w:t>
      </w:r>
      <w:r w:rsidRPr="00FD74B4">
        <w:rPr>
          <w:rFonts w:ascii="Palatino Linotype" w:hAnsi="Palatino Linotype" w:cs="Palatino Linotype"/>
        </w:rPr>
        <w:t xml:space="preserve"> (9:45)</w:t>
      </w:r>
      <w:r w:rsidRPr="00FD74B4">
        <w:rPr>
          <w:rFonts w:ascii="Palatino Linotype" w:hAnsi="Palatino Linotype" w:cs="Palatino Linotype"/>
        </w:rPr>
        <w:br/>
        <w:t xml:space="preserve">Η κυψέλη καυσίμου μπορεί να παράγει ηλεκτρική ενέργεια, φιλική προς το κλίμα, κυρίως όταν λειτουργεί με υδρογόνο ανανεώσιμων πηγών ενέργειας, όπως είναι η βιομάζα. Ο </w:t>
      </w:r>
      <w:proofErr w:type="spellStart"/>
      <w:r w:rsidRPr="00FD74B4">
        <w:rPr>
          <w:rStyle w:val="a4"/>
          <w:rFonts w:ascii="Palatino Linotype" w:hAnsi="Palatino Linotype" w:cs="Palatino Linotype"/>
        </w:rPr>
        <w:t>Kai</w:t>
      </w:r>
      <w:proofErr w:type="spellEnd"/>
      <w:r w:rsidRPr="00FD74B4">
        <w:rPr>
          <w:rStyle w:val="a4"/>
          <w:rFonts w:ascii="Palatino Linotype" w:hAnsi="Palatino Linotype" w:cs="Palatino Linotype"/>
        </w:rPr>
        <w:t xml:space="preserve"> </w:t>
      </w:r>
      <w:proofErr w:type="spellStart"/>
      <w:r w:rsidRPr="00FD74B4">
        <w:rPr>
          <w:rStyle w:val="a4"/>
          <w:rFonts w:ascii="Palatino Linotype" w:hAnsi="Palatino Linotype" w:cs="Palatino Linotype"/>
        </w:rPr>
        <w:t>Sundmacher</w:t>
      </w:r>
      <w:proofErr w:type="spellEnd"/>
      <w:r w:rsidRPr="00FD74B4">
        <w:rPr>
          <w:rFonts w:ascii="Palatino Linotype" w:hAnsi="Palatino Linotype" w:cs="Palatino Linotype"/>
        </w:rPr>
        <w:t xml:space="preserve"> επιδιώκει να ελέγξει τη λειτουργία της έτσι ώστε να μπορέσει να δουλέψει ιδανικά με καύσιμο υλικό από υπολείμματα βιομηχανιών επεξεργασίας ξύλου ή άχυρα.</w:t>
      </w:r>
      <w:r w:rsidRPr="00FD74B4">
        <w:rPr>
          <w:rFonts w:ascii="Palatino Linotype" w:hAnsi="Palatino Linotype" w:cs="Palatino Linotype"/>
        </w:rPr>
        <w:br/>
        <w:t> </w:t>
      </w:r>
      <w:r w:rsidRPr="00FD74B4">
        <w:rPr>
          <w:rFonts w:ascii="Palatino Linotype" w:hAnsi="Palatino Linotype" w:cs="Palatino Linotype"/>
        </w:rPr>
        <w:br/>
      </w:r>
      <w:r>
        <w:rPr>
          <w:rFonts w:ascii="Palatino Linotype" w:hAnsi="Palatino Linotype" w:cs="Palatino Linotype"/>
        </w:rPr>
        <w:t xml:space="preserve">9. </w:t>
      </w:r>
      <w:proofErr w:type="spellStart"/>
      <w:r w:rsidRPr="00FD74B4">
        <w:rPr>
          <w:rFonts w:ascii="Palatino Linotype" w:hAnsi="Palatino Linotype" w:cs="Palatino Linotype"/>
          <w:i/>
          <w:iCs/>
        </w:rPr>
        <w:t>Βιοϋλικά</w:t>
      </w:r>
      <w:proofErr w:type="spellEnd"/>
      <w:r w:rsidRPr="00FD74B4">
        <w:rPr>
          <w:rFonts w:ascii="Palatino Linotype" w:hAnsi="Palatino Linotype" w:cs="Palatino Linotype"/>
          <w:i/>
          <w:iCs/>
        </w:rPr>
        <w:t>, </w:t>
      </w:r>
      <w:proofErr w:type="spellStart"/>
      <w:r w:rsidRPr="00FD74B4">
        <w:rPr>
          <w:rFonts w:ascii="Palatino Linotype" w:hAnsi="Palatino Linotype" w:cs="Palatino Linotype"/>
        </w:rPr>
        <w:t>Max</w:t>
      </w:r>
      <w:proofErr w:type="spellEnd"/>
      <w:r w:rsidRPr="00FD74B4">
        <w:rPr>
          <w:rFonts w:ascii="Palatino Linotype" w:hAnsi="Palatino Linotype" w:cs="Palatino Linotype"/>
        </w:rPr>
        <w:t xml:space="preserve"> </w:t>
      </w:r>
      <w:proofErr w:type="spellStart"/>
      <w:r w:rsidRPr="00FD74B4">
        <w:rPr>
          <w:rFonts w:ascii="Palatino Linotype" w:hAnsi="Palatino Linotype" w:cs="Palatino Linotype"/>
        </w:rPr>
        <w:t>Planck</w:t>
      </w:r>
      <w:proofErr w:type="spellEnd"/>
      <w:r w:rsidRPr="00FD74B4">
        <w:rPr>
          <w:rFonts w:ascii="Palatino Linotype" w:hAnsi="Palatino Linotype" w:cs="Palatino Linotype"/>
        </w:rPr>
        <w:t xml:space="preserve"> </w:t>
      </w:r>
      <w:proofErr w:type="spellStart"/>
      <w:r w:rsidRPr="00FD74B4">
        <w:rPr>
          <w:rFonts w:ascii="Palatino Linotype" w:hAnsi="Palatino Linotype" w:cs="Palatino Linotype"/>
        </w:rPr>
        <w:t>Institut</w:t>
      </w:r>
      <w:proofErr w:type="spellEnd"/>
      <w:r w:rsidRPr="00FD74B4">
        <w:rPr>
          <w:rFonts w:ascii="Palatino Linotype" w:hAnsi="Palatino Linotype" w:cs="Palatino Linotype"/>
        </w:rPr>
        <w:t xml:space="preserve"> για Έρευνα Κολλοειδών και </w:t>
      </w:r>
      <w:proofErr w:type="spellStart"/>
      <w:r w:rsidRPr="00FD74B4">
        <w:rPr>
          <w:rFonts w:ascii="Palatino Linotype" w:hAnsi="Palatino Linotype" w:cs="Palatino Linotype"/>
        </w:rPr>
        <w:t>Διεπιφανειών</w:t>
      </w:r>
      <w:proofErr w:type="spellEnd"/>
      <w:r w:rsidRPr="00FD74B4">
        <w:rPr>
          <w:rFonts w:ascii="Palatino Linotype" w:hAnsi="Palatino Linotype" w:cs="Palatino Linotype"/>
        </w:rPr>
        <w:br/>
      </w:r>
      <w:r>
        <w:rPr>
          <w:rFonts w:ascii="Palatino Linotype" w:hAnsi="Palatino Linotype" w:cs="Palatino Linotype"/>
          <w:b/>
          <w:bCs/>
          <w:noProof/>
          <w:lang w:eastAsia="el-GR"/>
        </w:rPr>
        <w:drawing>
          <wp:inline distT="0" distB="0" distL="0" distR="0">
            <wp:extent cx="1352550" cy="762000"/>
            <wp:effectExtent l="19050" t="0" r="0" b="0"/>
            <wp:docPr id="12" name="Εικόνα 12" descr="Βιοϋλικ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Βιοϋλικά"/>
                    <pic:cNvPicPr>
                      <a:picLocks noChangeAspect="1" noChangeArrowheads="1"/>
                    </pic:cNvPicPr>
                  </pic:nvPicPr>
                  <pic:blipFill>
                    <a:blip r:embed="rId15" cstate="print"/>
                    <a:srcRect/>
                    <a:stretch>
                      <a:fillRect/>
                    </a:stretch>
                  </pic:blipFill>
                  <pic:spPr bwMode="auto">
                    <a:xfrm>
                      <a:off x="0" y="0"/>
                      <a:ext cx="1352550" cy="762000"/>
                    </a:xfrm>
                    <a:prstGeom prst="rect">
                      <a:avLst/>
                    </a:prstGeom>
                    <a:noFill/>
                    <a:ln w="9525">
                      <a:noFill/>
                      <a:miter lim="800000"/>
                      <a:headEnd/>
                      <a:tailEnd/>
                    </a:ln>
                  </pic:spPr>
                </pic:pic>
              </a:graphicData>
            </a:graphic>
          </wp:inline>
        </w:drawing>
      </w:r>
      <w:r w:rsidRPr="00FD74B4">
        <w:rPr>
          <w:rStyle w:val="a4"/>
          <w:rFonts w:ascii="Palatino Linotype" w:hAnsi="Palatino Linotype" w:cs="Palatino Linotype"/>
        </w:rPr>
        <w:t>«Πατέντες της φύσης»</w:t>
      </w:r>
      <w:r w:rsidRPr="00FD74B4">
        <w:rPr>
          <w:rFonts w:ascii="Palatino Linotype" w:hAnsi="Palatino Linotype" w:cs="Palatino Linotype"/>
        </w:rPr>
        <w:t xml:space="preserve"> (8:36)</w:t>
      </w:r>
      <w:r w:rsidRPr="00FD74B4">
        <w:rPr>
          <w:rFonts w:ascii="Palatino Linotype" w:hAnsi="Palatino Linotype" w:cs="Palatino Linotype"/>
        </w:rPr>
        <w:br/>
        <w:t xml:space="preserve">Το περικάρπιο κάποιων φυτών αποτελεί φαινόμενο: Χωρίς ενέργεια ανοίγει όταν βρέχει και κλείνει όταν σταματήσει η βροχή. Οι κινήσεις του αυτές καθίστανται εφικτές μέσω ενός πολύπλοκου αρχιτεκτονικού ντιζάιν. Ο </w:t>
      </w:r>
      <w:proofErr w:type="spellStart"/>
      <w:r w:rsidRPr="00FD74B4">
        <w:rPr>
          <w:rFonts w:ascii="Palatino Linotype" w:hAnsi="Palatino Linotype" w:cs="Palatino Linotype"/>
        </w:rPr>
        <w:t>Peter</w:t>
      </w:r>
      <w:proofErr w:type="spellEnd"/>
      <w:r w:rsidRPr="00FD74B4">
        <w:rPr>
          <w:rFonts w:ascii="Palatino Linotype" w:hAnsi="Palatino Linotype" w:cs="Palatino Linotype"/>
        </w:rPr>
        <w:t xml:space="preserve"> </w:t>
      </w:r>
      <w:proofErr w:type="spellStart"/>
      <w:r w:rsidRPr="00FD74B4">
        <w:rPr>
          <w:rFonts w:ascii="Palatino Linotype" w:hAnsi="Palatino Linotype" w:cs="Palatino Linotype"/>
        </w:rPr>
        <w:t>Fratzl</w:t>
      </w:r>
      <w:proofErr w:type="spellEnd"/>
      <w:r w:rsidRPr="00FD74B4">
        <w:rPr>
          <w:rFonts w:ascii="Palatino Linotype" w:hAnsi="Palatino Linotype" w:cs="Palatino Linotype"/>
        </w:rPr>
        <w:t xml:space="preserve"> επιδιώκει να κατανοήσει αυτές τις σχεδιαστικές αρχές της φύσης και να τις χρησιμοποιήσει σε τεχνικές εφαρμογές.</w:t>
      </w:r>
      <w:r w:rsidRPr="00FD74B4">
        <w:rPr>
          <w:rFonts w:ascii="Palatino Linotype" w:hAnsi="Palatino Linotype" w:cs="Palatino Linotype"/>
        </w:rPr>
        <w:br/>
      </w:r>
      <w:r w:rsidRPr="00FD74B4">
        <w:rPr>
          <w:rFonts w:ascii="Palatino Linotype" w:hAnsi="Palatino Linotype" w:cs="Palatino Linotype"/>
        </w:rPr>
        <w:br/>
      </w:r>
      <w:r>
        <w:rPr>
          <w:rFonts w:ascii="Palatino Linotype" w:hAnsi="Palatino Linotype" w:cs="Palatino Linotype"/>
          <w:noProof/>
          <w:lang w:eastAsia="el-GR"/>
        </w:rPr>
        <w:drawing>
          <wp:inline distT="0" distB="0" distL="0" distR="0">
            <wp:extent cx="981075" cy="800100"/>
            <wp:effectExtent l="19050" t="0" r="9525" b="0"/>
            <wp:docPr id="13" name="Εικόνα 13" descr="Λογότυπο Max-Planck-Instit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Λογότυπο Max-Planck-Institut"/>
                    <pic:cNvPicPr>
                      <a:picLocks noChangeAspect="1" noChangeArrowheads="1"/>
                    </pic:cNvPicPr>
                  </pic:nvPicPr>
                  <pic:blipFill>
                    <a:blip r:embed="rId16" cstate="print"/>
                    <a:srcRect/>
                    <a:stretch>
                      <a:fillRect/>
                    </a:stretch>
                  </pic:blipFill>
                  <pic:spPr bwMode="auto">
                    <a:xfrm>
                      <a:off x="0" y="0"/>
                      <a:ext cx="981075" cy="800100"/>
                    </a:xfrm>
                    <a:prstGeom prst="rect">
                      <a:avLst/>
                    </a:prstGeom>
                    <a:noFill/>
                    <a:ln w="9525">
                      <a:noFill/>
                      <a:miter lim="800000"/>
                      <a:headEnd/>
                      <a:tailEnd/>
                    </a:ln>
                  </pic:spPr>
                </pic:pic>
              </a:graphicData>
            </a:graphic>
          </wp:inline>
        </w:drawing>
      </w:r>
      <w:r>
        <w:rPr>
          <w:rFonts w:ascii="Palatino Linotype" w:hAnsi="Palatino Linotype" w:cs="Palatino Linotype"/>
          <w:noProof/>
          <w:lang w:eastAsia="el-GR"/>
        </w:rPr>
        <w:drawing>
          <wp:inline distT="0" distB="0" distL="0" distR="0">
            <wp:extent cx="1390650" cy="381000"/>
            <wp:effectExtent l="19050" t="0" r="0" b="0"/>
            <wp:docPr id="14" name="Εικόνα 14" descr="Λογότυπο C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Λογότυπο CAID"/>
                    <pic:cNvPicPr>
                      <a:picLocks noChangeAspect="1" noChangeArrowheads="1"/>
                    </pic:cNvPicPr>
                  </pic:nvPicPr>
                  <pic:blipFill>
                    <a:blip r:embed="rId17" cstate="print"/>
                    <a:srcRect/>
                    <a:stretch>
                      <a:fillRect/>
                    </a:stretch>
                  </pic:blipFill>
                  <pic:spPr bwMode="auto">
                    <a:xfrm>
                      <a:off x="0" y="0"/>
                      <a:ext cx="1390650" cy="381000"/>
                    </a:xfrm>
                    <a:prstGeom prst="rect">
                      <a:avLst/>
                    </a:prstGeom>
                    <a:noFill/>
                    <a:ln w="9525">
                      <a:noFill/>
                      <a:miter lim="800000"/>
                      <a:headEnd/>
                      <a:tailEnd/>
                    </a:ln>
                  </pic:spPr>
                </pic:pic>
              </a:graphicData>
            </a:graphic>
          </wp:inline>
        </w:drawing>
      </w:r>
    </w:p>
    <w:p w:rsidR="000348BC" w:rsidRDefault="00CE73F2" w:rsidP="00CE73F2">
      <w:pPr>
        <w:pStyle w:val="Web"/>
      </w:pPr>
      <w:r w:rsidRPr="00FD74B4">
        <w:t xml:space="preserve">Γλώσσα των ταινιών: Αγγλικά με ελληνικούς υπότιτλους </w:t>
      </w:r>
    </w:p>
    <w:p w:rsidR="0056199E" w:rsidRDefault="0056199E" w:rsidP="00CE73F2">
      <w:pPr>
        <w:pStyle w:val="Web"/>
        <w:rPr>
          <w:lang w:val="en-US"/>
        </w:rPr>
      </w:pPr>
    </w:p>
    <w:p w:rsidR="00CE73F2" w:rsidRPr="00FD74B4" w:rsidRDefault="00CE73F2" w:rsidP="00CE73F2">
      <w:pPr>
        <w:pStyle w:val="Web"/>
      </w:pPr>
      <w:r w:rsidRPr="00FD74B4">
        <w:br/>
      </w:r>
    </w:p>
    <w:p w:rsidR="00CE73F2" w:rsidRDefault="000348BC">
      <w:pPr>
        <w:rPr>
          <w:b/>
          <w:sz w:val="24"/>
          <w:szCs w:val="24"/>
        </w:rPr>
      </w:pPr>
      <w:r>
        <w:rPr>
          <w:b/>
          <w:noProof/>
          <w:sz w:val="24"/>
          <w:szCs w:val="24"/>
          <w:lang w:eastAsia="el-GR"/>
        </w:rPr>
        <w:drawing>
          <wp:inline distT="0" distB="0" distL="0" distR="0">
            <wp:extent cx="1549022" cy="541596"/>
            <wp:effectExtent l="19050" t="0" r="0" b="0"/>
            <wp:docPr id="16" name="Εικόνα 1" descr="C:\Users\giannis\Desktop\isffa_empt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annis\Desktop\isffa_empty2.jpg"/>
                    <pic:cNvPicPr>
                      <a:picLocks noChangeAspect="1" noChangeArrowheads="1"/>
                    </pic:cNvPicPr>
                  </pic:nvPicPr>
                  <pic:blipFill>
                    <a:blip r:embed="rId18" cstate="print"/>
                    <a:srcRect/>
                    <a:stretch>
                      <a:fillRect/>
                    </a:stretch>
                  </pic:blipFill>
                  <pic:spPr bwMode="auto">
                    <a:xfrm>
                      <a:off x="0" y="0"/>
                      <a:ext cx="1549022" cy="541596"/>
                    </a:xfrm>
                    <a:prstGeom prst="rect">
                      <a:avLst/>
                    </a:prstGeom>
                    <a:noFill/>
                    <a:ln w="9525">
                      <a:noFill/>
                      <a:miter lim="800000"/>
                      <a:headEnd/>
                      <a:tailEnd/>
                    </a:ln>
                  </pic:spPr>
                </pic:pic>
              </a:graphicData>
            </a:graphic>
          </wp:inline>
        </w:drawing>
      </w:r>
      <w:r>
        <w:rPr>
          <w:b/>
          <w:noProof/>
          <w:sz w:val="24"/>
          <w:szCs w:val="24"/>
          <w:lang w:eastAsia="el-GR"/>
        </w:rPr>
        <w:drawing>
          <wp:inline distT="0" distB="0" distL="0" distR="0">
            <wp:extent cx="1016668" cy="495300"/>
            <wp:effectExtent l="19050" t="0" r="0" b="0"/>
            <wp:docPr id="17" name="Εικόνα 2" descr="C:\Users\giannis\Desktop\Caid logo_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annis\Desktop\Caid logo_eng.jpg"/>
                    <pic:cNvPicPr>
                      <a:picLocks noChangeAspect="1" noChangeArrowheads="1"/>
                    </pic:cNvPicPr>
                  </pic:nvPicPr>
                  <pic:blipFill>
                    <a:blip r:embed="rId19" cstate="print"/>
                    <a:srcRect/>
                    <a:stretch>
                      <a:fillRect/>
                    </a:stretch>
                  </pic:blipFill>
                  <pic:spPr bwMode="auto">
                    <a:xfrm>
                      <a:off x="0" y="0"/>
                      <a:ext cx="1016668" cy="495300"/>
                    </a:xfrm>
                    <a:prstGeom prst="rect">
                      <a:avLst/>
                    </a:prstGeom>
                    <a:noFill/>
                    <a:ln w="9525">
                      <a:noFill/>
                      <a:miter lim="800000"/>
                      <a:headEnd/>
                      <a:tailEnd/>
                    </a:ln>
                  </pic:spPr>
                </pic:pic>
              </a:graphicData>
            </a:graphic>
          </wp:inline>
        </w:drawing>
      </w:r>
    </w:p>
    <w:p w:rsidR="00CE73F2" w:rsidRPr="000348BC" w:rsidRDefault="00CE73F2" w:rsidP="00CE73F2">
      <w:pPr>
        <w:rPr>
          <w:b/>
          <w:sz w:val="24"/>
          <w:szCs w:val="24"/>
        </w:rPr>
      </w:pPr>
      <w:r>
        <w:rPr>
          <w:b/>
          <w:sz w:val="28"/>
          <w:szCs w:val="28"/>
        </w:rPr>
        <w:t>ΝΤΟΚΙΜΑΝΤΕΡ-</w:t>
      </w:r>
      <w:r w:rsidRPr="00CE73F2">
        <w:rPr>
          <w:b/>
          <w:sz w:val="28"/>
          <w:szCs w:val="28"/>
        </w:rPr>
        <w:t xml:space="preserve"> </w:t>
      </w:r>
      <w:r>
        <w:rPr>
          <w:b/>
          <w:sz w:val="28"/>
          <w:szCs w:val="28"/>
        </w:rPr>
        <w:t xml:space="preserve">ΒΙΒΛΙΟΘΗΚΗ ΕΑΠ </w:t>
      </w:r>
      <w:r w:rsidRPr="00CE73F2">
        <w:rPr>
          <w:b/>
          <w:sz w:val="24"/>
          <w:szCs w:val="24"/>
        </w:rPr>
        <w:t>(Πατρών Κλάους 183, Β’ Όροφος)</w:t>
      </w:r>
      <w:r w:rsidR="000348BC" w:rsidRPr="000348BC">
        <w:rPr>
          <w:b/>
          <w:sz w:val="24"/>
          <w:szCs w:val="24"/>
        </w:rPr>
        <w:t xml:space="preserve"> </w:t>
      </w:r>
    </w:p>
    <w:p w:rsidR="00CE73F2" w:rsidRDefault="000F6028">
      <w:pPr>
        <w:rPr>
          <w:b/>
          <w:sz w:val="24"/>
          <w:szCs w:val="24"/>
        </w:rPr>
      </w:pPr>
      <w:r>
        <w:rPr>
          <w:b/>
          <w:sz w:val="24"/>
          <w:szCs w:val="24"/>
        </w:rPr>
        <w:lastRenderedPageBreak/>
        <w:t>ΑΠΟΓΕΥΜΑΤΙΝΗ ΖΩΝΗ (17</w:t>
      </w:r>
      <w:r w:rsidRPr="000F6028">
        <w:rPr>
          <w:b/>
          <w:sz w:val="24"/>
          <w:szCs w:val="24"/>
        </w:rPr>
        <w:t xml:space="preserve">:00-19:00) </w:t>
      </w:r>
      <w:proofErr w:type="spellStart"/>
      <w:r>
        <w:rPr>
          <w:b/>
          <w:sz w:val="24"/>
          <w:szCs w:val="24"/>
        </w:rPr>
        <w:t>τηλ</w:t>
      </w:r>
      <w:proofErr w:type="spellEnd"/>
      <w:r>
        <w:rPr>
          <w:b/>
          <w:sz w:val="24"/>
          <w:szCs w:val="24"/>
        </w:rPr>
        <w:t xml:space="preserve">. Κρατήσεων-επικοινωνίας 2610367829 κ. Παπαδοπούλου Κλεονίκη. (Χωρητικότητα </w:t>
      </w:r>
      <w:r>
        <w:rPr>
          <w:b/>
          <w:sz w:val="24"/>
          <w:szCs w:val="24"/>
          <w:lang w:val="en-US"/>
        </w:rPr>
        <w:t>max</w:t>
      </w:r>
      <w:r w:rsidRPr="00CE73F2">
        <w:rPr>
          <w:b/>
          <w:sz w:val="24"/>
          <w:szCs w:val="24"/>
        </w:rPr>
        <w:t xml:space="preserve"> 50 </w:t>
      </w:r>
      <w:r>
        <w:rPr>
          <w:b/>
          <w:sz w:val="24"/>
          <w:szCs w:val="24"/>
        </w:rPr>
        <w:t>άτομα)</w:t>
      </w:r>
      <w:r w:rsidRPr="000348BC">
        <w:rPr>
          <w:b/>
          <w:sz w:val="24"/>
          <w:szCs w:val="24"/>
        </w:rPr>
        <w:t xml:space="preserve"> </w:t>
      </w:r>
      <w:r>
        <w:rPr>
          <w:b/>
          <w:sz w:val="24"/>
          <w:szCs w:val="24"/>
        </w:rPr>
        <w:t>ΕΙΣΟΔΟΣ ΕΛΕΥΘΕΡΗ.</w:t>
      </w:r>
    </w:p>
    <w:p w:rsidR="000F6028" w:rsidRDefault="000F6028">
      <w:pPr>
        <w:rPr>
          <w:b/>
          <w:sz w:val="24"/>
          <w:szCs w:val="24"/>
        </w:rPr>
      </w:pPr>
      <w:r>
        <w:rPr>
          <w:b/>
          <w:sz w:val="24"/>
          <w:szCs w:val="24"/>
        </w:rPr>
        <w:t>ΤΕΤΑΡΤΗ 2-5-18</w:t>
      </w:r>
    </w:p>
    <w:p w:rsidR="000F6028" w:rsidRDefault="000F6028">
      <w:pPr>
        <w:rPr>
          <w:rFonts w:ascii="Calibri" w:hAnsi="Calibri"/>
          <w:color w:val="222222"/>
        </w:rPr>
      </w:pPr>
      <w:r w:rsidRPr="000F6028">
        <w:rPr>
          <w:rFonts w:ascii="Calibri" w:hAnsi="Calibri"/>
          <w:b/>
          <w:bCs/>
          <w:color w:val="000000" w:themeColor="text1"/>
        </w:rPr>
        <w:t xml:space="preserve">Ο κώδικας </w:t>
      </w:r>
      <w:proofErr w:type="spellStart"/>
      <w:r w:rsidRPr="000F6028">
        <w:rPr>
          <w:rFonts w:ascii="Calibri" w:hAnsi="Calibri"/>
          <w:b/>
          <w:bCs/>
          <w:color w:val="000000" w:themeColor="text1"/>
        </w:rPr>
        <w:t>Οριγκάμι</w:t>
      </w:r>
      <w:proofErr w:type="spellEnd"/>
      <w:r w:rsidRPr="000F6028">
        <w:rPr>
          <w:rFonts w:ascii="Calibri" w:hAnsi="Calibri"/>
          <w:b/>
          <w:bCs/>
          <w:color w:val="000000" w:themeColor="text1"/>
        </w:rPr>
        <w:t xml:space="preserve"> (54΄)</w:t>
      </w:r>
      <w:r w:rsidRPr="000F6028">
        <w:rPr>
          <w:rFonts w:ascii="Calibri" w:hAnsi="Calibri"/>
          <w:b/>
          <w:color w:val="000000" w:themeColor="text1"/>
        </w:rPr>
        <w:t> - Βραβευμένο</w:t>
      </w:r>
      <w:r>
        <w:rPr>
          <w:rFonts w:ascii="Calibri" w:hAnsi="Calibri"/>
          <w:color w:val="222222"/>
        </w:rPr>
        <w:br/>
        <w:t xml:space="preserve">Το </w:t>
      </w:r>
      <w:proofErr w:type="spellStart"/>
      <w:r>
        <w:rPr>
          <w:rFonts w:ascii="Calibri" w:hAnsi="Calibri"/>
          <w:color w:val="222222"/>
        </w:rPr>
        <w:t>οριγκάμι</w:t>
      </w:r>
      <w:proofErr w:type="spellEnd"/>
      <w:r>
        <w:rPr>
          <w:rFonts w:ascii="Calibri" w:hAnsi="Calibri"/>
          <w:color w:val="222222"/>
        </w:rPr>
        <w:t xml:space="preserve"> είναι μια αρχαία τέχνη αναδίπλωσης του χαρτιού, η οποία δεν χρησιμοποιείται μόνο ως εικαστική τέχνη και τρόπος διασκέδασης, αλλά έχει εφαρμογές και σε τομείς όπως τα μαθηματικά, την αρχιτεκτονική, τη ρομποτική, την ιατρική και τη βιολογία. Στον "κώδικα </w:t>
      </w:r>
      <w:proofErr w:type="spellStart"/>
      <w:r>
        <w:rPr>
          <w:rFonts w:ascii="Calibri" w:hAnsi="Calibri"/>
          <w:color w:val="222222"/>
        </w:rPr>
        <w:t>Οριγκάμι</w:t>
      </w:r>
      <w:proofErr w:type="spellEnd"/>
      <w:r>
        <w:rPr>
          <w:rFonts w:ascii="Calibri" w:hAnsi="Calibri"/>
          <w:color w:val="222222"/>
        </w:rPr>
        <w:t>" θα εξερευνήσουμε το φαινόμενο της ζωής ως μία ατελείωτη διαδικασία δίπλωσης και αναδίπλωσης.</w:t>
      </w:r>
    </w:p>
    <w:p w:rsidR="000F6028" w:rsidRDefault="000F6028">
      <w:pPr>
        <w:rPr>
          <w:b/>
          <w:sz w:val="24"/>
          <w:szCs w:val="24"/>
        </w:rPr>
      </w:pPr>
      <w:r>
        <w:rPr>
          <w:b/>
          <w:sz w:val="24"/>
          <w:szCs w:val="24"/>
        </w:rPr>
        <w:t>ΠΕΜΠΤΗ 3-5-18</w:t>
      </w:r>
    </w:p>
    <w:p w:rsidR="000F6028" w:rsidRPr="000F6028" w:rsidRDefault="000F6028" w:rsidP="000F6028">
      <w:pPr>
        <w:spacing w:after="0" w:line="240" w:lineRule="auto"/>
        <w:rPr>
          <w:rFonts w:ascii="Calibri" w:eastAsia="Times New Roman" w:hAnsi="Calibri" w:cs="Times New Roman"/>
          <w:color w:val="000000"/>
          <w:sz w:val="24"/>
          <w:szCs w:val="24"/>
          <w:lang w:eastAsia="el-GR"/>
        </w:rPr>
      </w:pPr>
      <w:r w:rsidRPr="000F6028">
        <w:rPr>
          <w:rFonts w:ascii="Calibri" w:eastAsia="Times New Roman" w:hAnsi="Calibri" w:cs="Times New Roman"/>
          <w:b/>
          <w:bCs/>
          <w:color w:val="000000" w:themeColor="text1"/>
          <w:sz w:val="24"/>
          <w:szCs w:val="24"/>
          <w:lang w:eastAsia="el-GR"/>
        </w:rPr>
        <w:t>Νεύτων : Η δύναμη του Θεού (55΄) και Βραβευμένο</w:t>
      </w:r>
      <w:r w:rsidRPr="000F6028">
        <w:rPr>
          <w:rFonts w:ascii="Calibri" w:eastAsia="Times New Roman" w:hAnsi="Calibri" w:cs="Times New Roman"/>
          <w:b/>
          <w:bCs/>
          <w:color w:val="993366"/>
          <w:sz w:val="24"/>
          <w:szCs w:val="24"/>
          <w:lang w:eastAsia="el-GR"/>
        </w:rPr>
        <w:br/>
      </w:r>
      <w:r w:rsidRPr="000F6028">
        <w:rPr>
          <w:rFonts w:ascii="Calibri" w:eastAsia="Times New Roman" w:hAnsi="Calibri" w:cs="Times New Roman"/>
          <w:color w:val="222222"/>
          <w:lang w:eastAsia="el-GR"/>
        </w:rPr>
        <w:t xml:space="preserve">Αυτό το ελληνικό ντοκιμαντέρ είναι το πρώτο του είδους του, καθώς αποτελεί μία δραματοποιημένη επισκόπηση της ζωής και του έργου του </w:t>
      </w:r>
      <w:proofErr w:type="spellStart"/>
      <w:r w:rsidRPr="000F6028">
        <w:rPr>
          <w:rFonts w:ascii="Calibri" w:eastAsia="Times New Roman" w:hAnsi="Calibri" w:cs="Times New Roman"/>
          <w:color w:val="222222"/>
          <w:lang w:eastAsia="el-GR"/>
        </w:rPr>
        <w:t>sir</w:t>
      </w:r>
      <w:proofErr w:type="spellEnd"/>
      <w:r w:rsidRPr="000F6028">
        <w:rPr>
          <w:rFonts w:ascii="Calibri" w:eastAsia="Times New Roman" w:hAnsi="Calibri" w:cs="Times New Roman"/>
          <w:color w:val="222222"/>
          <w:lang w:eastAsia="el-GR"/>
        </w:rPr>
        <w:t xml:space="preserve"> Ισαάκ Νεύτων, συνέχεια του βραβευμένου : ‘Γαλιλαίος : Η Μάχη στην Αυγή της Σύγχρονης Επιστήμης’ (2013).</w:t>
      </w:r>
    </w:p>
    <w:p w:rsidR="000F6028" w:rsidRDefault="000F6028">
      <w:pPr>
        <w:rPr>
          <w:b/>
          <w:sz w:val="24"/>
          <w:szCs w:val="24"/>
        </w:rPr>
      </w:pPr>
    </w:p>
    <w:p w:rsidR="000F6028" w:rsidRDefault="000F6028">
      <w:pPr>
        <w:rPr>
          <w:b/>
          <w:sz w:val="24"/>
          <w:szCs w:val="24"/>
        </w:rPr>
      </w:pPr>
      <w:r>
        <w:rPr>
          <w:b/>
          <w:sz w:val="24"/>
          <w:szCs w:val="24"/>
        </w:rPr>
        <w:t>ΠΑΡΑΣΚΕΥΗ 4-5-18</w:t>
      </w:r>
    </w:p>
    <w:p w:rsidR="000F6028" w:rsidRPr="000F6028" w:rsidRDefault="000F6028" w:rsidP="000F6028">
      <w:pPr>
        <w:spacing w:after="0" w:line="240" w:lineRule="auto"/>
        <w:rPr>
          <w:rFonts w:ascii="Calibri" w:eastAsia="Times New Roman" w:hAnsi="Calibri" w:cs="Times New Roman"/>
          <w:color w:val="000000"/>
          <w:sz w:val="24"/>
          <w:szCs w:val="24"/>
          <w:lang w:eastAsia="el-GR"/>
        </w:rPr>
      </w:pPr>
      <w:r w:rsidRPr="000F6028">
        <w:rPr>
          <w:rFonts w:ascii="Calibri" w:eastAsia="Times New Roman" w:hAnsi="Calibri" w:cs="Times New Roman"/>
          <w:b/>
          <w:bCs/>
          <w:color w:val="000000" w:themeColor="text1"/>
          <w:sz w:val="24"/>
          <w:szCs w:val="24"/>
          <w:lang w:eastAsia="el-GR"/>
        </w:rPr>
        <w:t>Δημιουργώντας ένα αρχαίο δάσος (55΄) -Βραβευμένο</w:t>
      </w:r>
      <w:r w:rsidRPr="000F6028">
        <w:rPr>
          <w:rFonts w:ascii="Calibri" w:eastAsia="Times New Roman" w:hAnsi="Calibri" w:cs="Times New Roman"/>
          <w:bCs/>
          <w:color w:val="FF0000"/>
          <w:sz w:val="24"/>
          <w:szCs w:val="24"/>
          <w:lang w:eastAsia="el-GR"/>
        </w:rPr>
        <w:br/>
      </w:r>
      <w:r w:rsidRPr="000F6028">
        <w:rPr>
          <w:rFonts w:ascii="Calibri" w:eastAsia="Times New Roman" w:hAnsi="Calibri" w:cs="Times New Roman"/>
          <w:color w:val="222222"/>
          <w:lang w:eastAsia="el-GR"/>
        </w:rPr>
        <w:t>Το ντοκιμαντέρ ταξιδεύει βαθιά μέσα στα απομακρυσμένα δάση του Εθνικού Πάρκου στην Αυστρίας –του μεγαλύτερου ερημότοπου της περιοχής των Άλπεων. Εγκαταλειμμένο και απεριποίητο από τον άνθρωπο για κοντά 25 χρόνια θα παρακολουθήσουμε τη θεμελιώδη διαδικασία αναζωογόνησης του δάσους .</w:t>
      </w:r>
    </w:p>
    <w:p w:rsidR="000F6028" w:rsidRDefault="000F6028">
      <w:pPr>
        <w:rPr>
          <w:b/>
          <w:sz w:val="24"/>
          <w:szCs w:val="24"/>
        </w:rPr>
      </w:pPr>
    </w:p>
    <w:p w:rsidR="002B52DE" w:rsidRDefault="0056199E">
      <w:pPr>
        <w:rPr>
          <w:b/>
          <w:sz w:val="24"/>
          <w:szCs w:val="24"/>
        </w:rPr>
      </w:pPr>
      <w:r w:rsidRPr="0056199E">
        <w:rPr>
          <w:b/>
          <w:sz w:val="24"/>
          <w:szCs w:val="24"/>
        </w:rPr>
        <w:drawing>
          <wp:inline distT="0" distB="0" distL="0" distR="0">
            <wp:extent cx="1549022" cy="541596"/>
            <wp:effectExtent l="19050" t="0" r="0" b="0"/>
            <wp:docPr id="18" name="Εικόνα 1" descr="C:\Users\giannis\Desktop\isffa_empt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annis\Desktop\isffa_empty2.jpg"/>
                    <pic:cNvPicPr>
                      <a:picLocks noChangeAspect="1" noChangeArrowheads="1"/>
                    </pic:cNvPicPr>
                  </pic:nvPicPr>
                  <pic:blipFill>
                    <a:blip r:embed="rId18" cstate="print"/>
                    <a:srcRect/>
                    <a:stretch>
                      <a:fillRect/>
                    </a:stretch>
                  </pic:blipFill>
                  <pic:spPr bwMode="auto">
                    <a:xfrm>
                      <a:off x="0" y="0"/>
                      <a:ext cx="1549022" cy="541596"/>
                    </a:xfrm>
                    <a:prstGeom prst="rect">
                      <a:avLst/>
                    </a:prstGeom>
                    <a:noFill/>
                    <a:ln w="9525">
                      <a:noFill/>
                      <a:miter lim="800000"/>
                      <a:headEnd/>
                      <a:tailEnd/>
                    </a:ln>
                  </pic:spPr>
                </pic:pic>
              </a:graphicData>
            </a:graphic>
          </wp:inline>
        </w:drawing>
      </w:r>
      <w:r w:rsidRPr="0056199E">
        <w:rPr>
          <w:b/>
          <w:sz w:val="24"/>
          <w:szCs w:val="24"/>
        </w:rPr>
        <w:drawing>
          <wp:inline distT="0" distB="0" distL="0" distR="0">
            <wp:extent cx="1016668" cy="495300"/>
            <wp:effectExtent l="19050" t="0" r="0" b="0"/>
            <wp:docPr id="19" name="Εικόνα 2" descr="C:\Users\giannis\Desktop\Caid logo_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annis\Desktop\Caid logo_eng.jpg"/>
                    <pic:cNvPicPr>
                      <a:picLocks noChangeAspect="1" noChangeArrowheads="1"/>
                    </pic:cNvPicPr>
                  </pic:nvPicPr>
                  <pic:blipFill>
                    <a:blip r:embed="rId19" cstate="print"/>
                    <a:srcRect/>
                    <a:stretch>
                      <a:fillRect/>
                    </a:stretch>
                  </pic:blipFill>
                  <pic:spPr bwMode="auto">
                    <a:xfrm>
                      <a:off x="0" y="0"/>
                      <a:ext cx="1016668" cy="495300"/>
                    </a:xfrm>
                    <a:prstGeom prst="rect">
                      <a:avLst/>
                    </a:prstGeom>
                    <a:noFill/>
                    <a:ln w="9525">
                      <a:noFill/>
                      <a:miter lim="800000"/>
                      <a:headEnd/>
                      <a:tailEnd/>
                    </a:ln>
                  </pic:spPr>
                </pic:pic>
              </a:graphicData>
            </a:graphic>
          </wp:inline>
        </w:drawing>
      </w:r>
    </w:p>
    <w:p w:rsidR="002B52DE" w:rsidRDefault="002B52DE">
      <w:pPr>
        <w:rPr>
          <w:b/>
          <w:sz w:val="24"/>
          <w:szCs w:val="24"/>
        </w:rPr>
      </w:pPr>
    </w:p>
    <w:p w:rsidR="00653B61" w:rsidRDefault="00653B61">
      <w:pPr>
        <w:rPr>
          <w:b/>
          <w:sz w:val="24"/>
          <w:szCs w:val="24"/>
          <w:lang w:val="en-US"/>
        </w:rPr>
      </w:pPr>
    </w:p>
    <w:p w:rsidR="00653B61" w:rsidRDefault="00653B61">
      <w:pPr>
        <w:rPr>
          <w:b/>
          <w:sz w:val="24"/>
          <w:szCs w:val="24"/>
          <w:lang w:val="en-US"/>
        </w:rPr>
      </w:pPr>
    </w:p>
    <w:p w:rsidR="002B52DE" w:rsidRDefault="002B52DE">
      <w:pPr>
        <w:rPr>
          <w:b/>
          <w:sz w:val="24"/>
          <w:szCs w:val="24"/>
        </w:rPr>
      </w:pPr>
      <w:r>
        <w:rPr>
          <w:b/>
          <w:sz w:val="24"/>
          <w:szCs w:val="24"/>
        </w:rPr>
        <w:t>Με εκτίμηση</w:t>
      </w:r>
    </w:p>
    <w:p w:rsidR="002B52DE" w:rsidRPr="000F6028" w:rsidRDefault="002B52DE">
      <w:pPr>
        <w:rPr>
          <w:b/>
          <w:sz w:val="24"/>
          <w:szCs w:val="24"/>
        </w:rPr>
      </w:pPr>
      <w:r>
        <w:rPr>
          <w:b/>
          <w:sz w:val="24"/>
          <w:szCs w:val="24"/>
        </w:rPr>
        <w:t>ΑΝΑΓΝΩΣΤΟΠΟΥΛΟΣ ΓΙΑΝΝΗΣ</w:t>
      </w:r>
    </w:p>
    <w:p w:rsidR="00CE73F2" w:rsidRPr="00CE73F2" w:rsidRDefault="00CE73F2">
      <w:pPr>
        <w:rPr>
          <w:b/>
          <w:sz w:val="24"/>
          <w:szCs w:val="24"/>
        </w:rPr>
      </w:pPr>
    </w:p>
    <w:sectPr w:rsidR="00CE73F2" w:rsidRPr="00CE73F2" w:rsidSect="008477D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altName w:val="Palatino"/>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73F2"/>
    <w:rsid w:val="000348BC"/>
    <w:rsid w:val="000F6028"/>
    <w:rsid w:val="002B52DE"/>
    <w:rsid w:val="0056199E"/>
    <w:rsid w:val="00653B61"/>
    <w:rsid w:val="008477D4"/>
    <w:rsid w:val="00A3508C"/>
    <w:rsid w:val="00CE73F2"/>
    <w:rsid w:val="00F253FE"/>
    <w:rsid w:val="00FF427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7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E73F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E73F2"/>
    <w:rPr>
      <w:rFonts w:ascii="Tahoma" w:hAnsi="Tahoma" w:cs="Tahoma"/>
      <w:sz w:val="16"/>
      <w:szCs w:val="16"/>
    </w:rPr>
  </w:style>
  <w:style w:type="paragraph" w:customStyle="1" w:styleId="artikelintronurtext">
    <w:name w:val="artikelintro nurtext"/>
    <w:basedOn w:val="a"/>
    <w:uiPriority w:val="99"/>
    <w:rsid w:val="00CE73F2"/>
    <w:pPr>
      <w:spacing w:before="100" w:beforeAutospacing="1" w:after="100" w:afterAutospacing="1" w:line="240" w:lineRule="auto"/>
    </w:pPr>
    <w:rPr>
      <w:rFonts w:ascii="Calibri" w:eastAsia="Calibri" w:hAnsi="Calibri" w:cs="Calibri"/>
      <w:sz w:val="24"/>
      <w:szCs w:val="24"/>
      <w:lang w:eastAsia="el-GR"/>
    </w:rPr>
  </w:style>
  <w:style w:type="character" w:styleId="a4">
    <w:name w:val="Strong"/>
    <w:basedOn w:val="a0"/>
    <w:uiPriority w:val="99"/>
    <w:qFormat/>
    <w:rsid w:val="00CE73F2"/>
    <w:rPr>
      <w:b/>
      <w:bCs/>
    </w:rPr>
  </w:style>
  <w:style w:type="paragraph" w:styleId="Web">
    <w:name w:val="Normal (Web)"/>
    <w:basedOn w:val="a"/>
    <w:uiPriority w:val="99"/>
    <w:rsid w:val="00CE73F2"/>
    <w:pPr>
      <w:spacing w:before="100" w:beforeAutospacing="1" w:after="100" w:afterAutospacing="1" w:line="240" w:lineRule="auto"/>
    </w:pPr>
    <w:rPr>
      <w:rFonts w:ascii="Calibri" w:eastAsia="Calibri" w:hAnsi="Calibri" w:cs="Calibri"/>
      <w:sz w:val="24"/>
      <w:szCs w:val="24"/>
      <w:lang w:eastAsia="el-GR"/>
    </w:rPr>
  </w:style>
</w:styles>
</file>

<file path=word/webSettings.xml><?xml version="1.0" encoding="utf-8"?>
<w:webSettings xmlns:r="http://schemas.openxmlformats.org/officeDocument/2006/relationships" xmlns:w="http://schemas.openxmlformats.org/wordprocessingml/2006/main">
  <w:divs>
    <w:div w:id="163011974">
      <w:bodyDiv w:val="1"/>
      <w:marLeft w:val="0"/>
      <w:marRight w:val="0"/>
      <w:marTop w:val="0"/>
      <w:marBottom w:val="0"/>
      <w:divBdr>
        <w:top w:val="none" w:sz="0" w:space="0" w:color="auto"/>
        <w:left w:val="none" w:sz="0" w:space="0" w:color="auto"/>
        <w:bottom w:val="none" w:sz="0" w:space="0" w:color="auto"/>
        <w:right w:val="none" w:sz="0" w:space="0" w:color="auto"/>
      </w:divBdr>
      <w:divsChild>
        <w:div w:id="255939340">
          <w:marLeft w:val="0"/>
          <w:marRight w:val="0"/>
          <w:marTop w:val="0"/>
          <w:marBottom w:val="0"/>
          <w:divBdr>
            <w:top w:val="none" w:sz="0" w:space="0" w:color="auto"/>
            <w:left w:val="none" w:sz="0" w:space="0" w:color="auto"/>
            <w:bottom w:val="none" w:sz="0" w:space="0" w:color="auto"/>
            <w:right w:val="none" w:sz="0" w:space="0" w:color="auto"/>
          </w:divBdr>
        </w:div>
      </w:divsChild>
    </w:div>
    <w:div w:id="229313088">
      <w:bodyDiv w:val="1"/>
      <w:marLeft w:val="0"/>
      <w:marRight w:val="0"/>
      <w:marTop w:val="0"/>
      <w:marBottom w:val="0"/>
      <w:divBdr>
        <w:top w:val="none" w:sz="0" w:space="0" w:color="auto"/>
        <w:left w:val="none" w:sz="0" w:space="0" w:color="auto"/>
        <w:bottom w:val="none" w:sz="0" w:space="0" w:color="auto"/>
        <w:right w:val="none" w:sz="0" w:space="0" w:color="auto"/>
      </w:divBdr>
      <w:divsChild>
        <w:div w:id="1037127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1047</Words>
  <Characters>5654</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 anagnostopoulos</dc:creator>
  <cp:lastModifiedBy>giannis anagnostopoulos</cp:lastModifiedBy>
  <cp:revision>10</cp:revision>
  <dcterms:created xsi:type="dcterms:W3CDTF">2018-04-24T10:40:00Z</dcterms:created>
  <dcterms:modified xsi:type="dcterms:W3CDTF">2018-04-24T11:36:00Z</dcterms:modified>
</cp:coreProperties>
</file>